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AF1DD" w:themeColor="accent3" w:themeTint="33"/>
  <w:body>
    <w:p w:rsidR="0094530D" w:rsidRDefault="00264F95" w:rsidP="008B53C3">
      <w:pPr>
        <w:pStyle w:val="a3"/>
        <w:ind w:left="84"/>
        <w:jc w:val="center"/>
        <w:rPr>
          <w:rFonts w:ascii="Traditional Arabic" w:hAnsi="Traditional Arabic" w:cs="Traditional Arabic"/>
          <w:b/>
          <w:bCs/>
          <w:sz w:val="144"/>
          <w:szCs w:val="144"/>
          <w:rtl/>
          <w:lang w:bidi="ar-EG"/>
        </w:rPr>
      </w:pPr>
      <w:r>
        <w:rPr>
          <w:rFonts w:ascii="Traditional Arabic" w:hAnsi="Traditional Arabic" w:cs="Traditional Arabic"/>
          <w:noProof/>
          <w:sz w:val="36"/>
          <w:szCs w:val="36"/>
          <w:rtl/>
        </w:rPr>
        <mc:AlternateContent>
          <mc:Choice Requires="wps">
            <w:drawing>
              <wp:anchor distT="0" distB="0" distL="114300" distR="114300" simplePos="0" relativeHeight="251657216" behindDoc="1" locked="0" layoutInCell="1" allowOverlap="1" wp14:anchorId="51AED0EB" wp14:editId="3A9197FF">
                <wp:simplePos x="0" y="0"/>
                <wp:positionH relativeFrom="column">
                  <wp:posOffset>626806</wp:posOffset>
                </wp:positionH>
                <wp:positionV relativeFrom="paragraph">
                  <wp:posOffset>1386348</wp:posOffset>
                </wp:positionV>
                <wp:extent cx="3819259" cy="1253613"/>
                <wp:effectExtent l="0" t="0" r="10160" b="22860"/>
                <wp:wrapNone/>
                <wp:docPr id="7" name="مستطيل مستدير الزوايا 7"/>
                <wp:cNvGraphicFramePr/>
                <a:graphic xmlns:a="http://schemas.openxmlformats.org/drawingml/2006/main">
                  <a:graphicData uri="http://schemas.microsoft.com/office/word/2010/wordprocessingShape">
                    <wps:wsp>
                      <wps:cNvSpPr/>
                      <wps:spPr>
                        <a:xfrm>
                          <a:off x="0" y="0"/>
                          <a:ext cx="3819259" cy="1253613"/>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80CF4" id="مستطيل مستدير الزوايا 7" o:spid="_x0000_s1026" style="position:absolute;left:0;text-align:left;margin-left:49.35pt;margin-top:109.15pt;width:300.75pt;height:9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" fillcolor="black [3200]" strokecolor="black [1600]" strokeweight="2pt"/>
            </w:pict>
          </mc:Fallback>
        </mc:AlternateContent>
      </w:r>
      <w:r w:rsidR="009C34BD">
        <w:rPr>
          <w:rFonts w:ascii="Traditional Arabic" w:hAnsi="Traditional Arabic" w:cs="Traditional Arabic"/>
          <w:noProof/>
          <w:sz w:val="36"/>
          <w:szCs w:val="36"/>
          <w:rtl/>
        </w:rPr>
        <w:drawing>
          <wp:anchor distT="0" distB="0" distL="114300" distR="114300" simplePos="0" relativeHeight="251650048" behindDoc="1" locked="0" layoutInCell="1" allowOverlap="1" wp14:anchorId="7E80D631" wp14:editId="2FA61DB9">
            <wp:simplePos x="0" y="0"/>
            <wp:positionH relativeFrom="column">
              <wp:posOffset>2544097</wp:posOffset>
            </wp:positionH>
            <wp:positionV relativeFrom="paragraph">
              <wp:posOffset>-914400</wp:posOffset>
            </wp:positionV>
            <wp:extent cx="3865921" cy="6531676"/>
            <wp:effectExtent l="0" t="0" r="1270" b="254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515741.jpg"/>
                    <pic:cNvPicPr/>
                  </pic:nvPicPr>
                  <pic:blipFill>
                    <a:blip r:embed="rId7">
                      <a:extLst>
                        <a:ext uri="{28A0092B-C50C-407E-A947-70E740481C1C}">
                          <a14:useLocalDpi xmlns:a14="http://schemas.microsoft.com/office/drawing/2010/main" val="0"/>
                        </a:ext>
                      </a:extLst>
                    </a:blip>
                    <a:stretch>
                      <a:fillRect/>
                    </a:stretch>
                  </pic:blipFill>
                  <pic:spPr>
                    <a:xfrm>
                      <a:off x="0" y="0"/>
                      <a:ext cx="3872725" cy="6543172"/>
                    </a:xfrm>
                    <a:prstGeom prst="rect">
                      <a:avLst/>
                    </a:prstGeom>
                  </pic:spPr>
                </pic:pic>
              </a:graphicData>
            </a:graphic>
            <wp14:sizeRelH relativeFrom="page">
              <wp14:pctWidth>0</wp14:pctWidth>
            </wp14:sizeRelH>
            <wp14:sizeRelV relativeFrom="page">
              <wp14:pctHeight>0</wp14:pctHeight>
            </wp14:sizeRelV>
          </wp:anchor>
        </w:drawing>
      </w:r>
      <w:r w:rsidR="009C34BD">
        <w:rPr>
          <w:rFonts w:ascii="Traditional Arabic" w:hAnsi="Traditional Arabic" w:cs="Traditional Arabic"/>
          <w:noProof/>
          <w:sz w:val="36"/>
          <w:szCs w:val="36"/>
          <w:rtl/>
        </w:rPr>
        <w:drawing>
          <wp:anchor distT="0" distB="0" distL="114300" distR="114300" simplePos="0" relativeHeight="251655168" behindDoc="1" locked="0" layoutInCell="1" allowOverlap="1" wp14:anchorId="12CF08DE" wp14:editId="2B93EB24">
            <wp:simplePos x="0" y="0"/>
            <wp:positionH relativeFrom="column">
              <wp:posOffset>-1143000</wp:posOffset>
            </wp:positionH>
            <wp:positionV relativeFrom="paragraph">
              <wp:posOffset>-914400</wp:posOffset>
            </wp:positionV>
            <wp:extent cx="3723968" cy="6532592"/>
            <wp:effectExtent l="0" t="0" r="0" b="1905"/>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518795.jpg"/>
                    <pic:cNvPicPr/>
                  </pic:nvPicPr>
                  <pic:blipFill>
                    <a:blip r:embed="rId8">
                      <a:extLst>
                        <a:ext uri="{28A0092B-C50C-407E-A947-70E740481C1C}">
                          <a14:useLocalDpi xmlns:a14="http://schemas.microsoft.com/office/drawing/2010/main" val="0"/>
                        </a:ext>
                      </a:extLst>
                    </a:blip>
                    <a:stretch>
                      <a:fillRect/>
                    </a:stretch>
                  </pic:blipFill>
                  <pic:spPr>
                    <a:xfrm>
                      <a:off x="0" y="0"/>
                      <a:ext cx="3727796" cy="6539308"/>
                    </a:xfrm>
                    <a:prstGeom prst="rect">
                      <a:avLst/>
                    </a:prstGeom>
                  </pic:spPr>
                </pic:pic>
              </a:graphicData>
            </a:graphic>
            <wp14:sizeRelH relativeFrom="page">
              <wp14:pctWidth>0</wp14:pctWidth>
            </wp14:sizeRelH>
            <wp14:sizeRelV relativeFrom="page">
              <wp14:pctHeight>0</wp14:pctHeight>
            </wp14:sizeRelV>
          </wp:anchor>
        </w:drawing>
      </w:r>
    </w:p>
    <w:p w:rsidR="0094530D" w:rsidRPr="00FB1D73" w:rsidRDefault="007E1A66" w:rsidP="00FB1D73">
      <w:pPr>
        <w:pStyle w:val="a3"/>
        <w:tabs>
          <w:tab w:val="left" w:pos="7014"/>
        </w:tabs>
        <w:ind w:left="84"/>
        <w:jc w:val="center"/>
        <w:rPr>
          <w:rFonts w:ascii="Traditional Arabic" w:hAnsi="Traditional Arabic" w:cs="Traditional Arabic"/>
          <w:b/>
          <w:bCs/>
          <w:color w:val="FFFFFF" w:themeColor="background1"/>
          <w:sz w:val="180"/>
          <w:szCs w:val="180"/>
          <w:rtl/>
          <w:lang w:bidi="ar-EG"/>
        </w:rPr>
      </w:pPr>
      <w:r>
        <w:rPr>
          <w:rFonts w:ascii="Traditional Arabic" w:hAnsi="Traditional Arabic" w:cs="Traditional Arabic"/>
          <w:noProof/>
          <w:sz w:val="36"/>
          <w:szCs w:val="36"/>
          <w:rtl/>
        </w:rPr>
        <mc:AlternateContent>
          <mc:Choice Requires="wps">
            <w:drawing>
              <wp:anchor distT="0" distB="0" distL="114300" distR="114300" simplePos="0" relativeHeight="251670528" behindDoc="1" locked="0" layoutInCell="1" allowOverlap="1" wp14:anchorId="565BAA08" wp14:editId="1596D411">
                <wp:simplePos x="0" y="0"/>
                <wp:positionH relativeFrom="column">
                  <wp:posOffset>272441</wp:posOffset>
                </wp:positionH>
                <wp:positionV relativeFrom="paragraph">
                  <wp:posOffset>13996</wp:posOffset>
                </wp:positionV>
                <wp:extent cx="4577950" cy="1646572"/>
                <wp:effectExtent l="0" t="0" r="13335" b="10795"/>
                <wp:wrapNone/>
                <wp:docPr id="12" name="مستطيل مستدير الزوايا 12"/>
                <wp:cNvGraphicFramePr/>
                <a:graphic xmlns:a="http://schemas.openxmlformats.org/drawingml/2006/main">
                  <a:graphicData uri="http://schemas.microsoft.com/office/word/2010/wordprocessingShape">
                    <wps:wsp>
                      <wps:cNvSpPr/>
                      <wps:spPr>
                        <a:xfrm>
                          <a:off x="0" y="0"/>
                          <a:ext cx="4577950" cy="1646572"/>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22459F" id="مستطيل مستدير الزوايا 12" o:spid="_x0000_s1026" style="position:absolute;left:0;text-align:left;margin-left:21.45pt;margin-top:1.1pt;width:360.45pt;height:129.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" fillcolor="black [3200]" strokecolor="black [1600]" strokeweight="2pt"/>
            </w:pict>
          </mc:Fallback>
        </mc:AlternateContent>
      </w:r>
      <w:r w:rsidR="00FB1D73">
        <w:rPr>
          <w:rFonts w:ascii="Traditional Arabic" w:hAnsi="Traditional Arabic" w:cs="Traditional Arabic" w:hint="cs"/>
          <w:b/>
          <w:bCs/>
          <w:color w:val="FFFFFF" w:themeColor="background1"/>
          <w:sz w:val="180"/>
          <w:szCs w:val="180"/>
          <w:rtl/>
          <w:lang w:bidi="ar-EG"/>
        </w:rPr>
        <w:t>كشف اللثام</w:t>
      </w:r>
    </w:p>
    <w:p w:rsidR="0094530D" w:rsidRPr="0094530D" w:rsidRDefault="00264F95" w:rsidP="008B53C3">
      <w:pPr>
        <w:pStyle w:val="a3"/>
        <w:ind w:left="84"/>
        <w:jc w:val="center"/>
        <w:rPr>
          <w:rFonts w:ascii="Traditional Arabic" w:hAnsi="Traditional Arabic" w:cs="Traditional Arabic"/>
          <w:b/>
          <w:bCs/>
          <w:sz w:val="56"/>
          <w:szCs w:val="56"/>
          <w:rtl/>
          <w:lang w:bidi="ar-EG"/>
        </w:rPr>
      </w:pPr>
      <w:r w:rsidRPr="00264F95">
        <w:rPr>
          <w:rFonts w:ascii="Traditional Arabic" w:hAnsi="Traditional Arabic" w:cs="Traditional Arabic"/>
          <w:b/>
          <w:bCs/>
          <w:noProof/>
          <w:color w:val="FFFFFF" w:themeColor="background1"/>
          <w:sz w:val="56"/>
          <w:szCs w:val="56"/>
          <w:rtl/>
        </w:rPr>
        <mc:AlternateContent>
          <mc:Choice Requires="wps">
            <w:drawing>
              <wp:anchor distT="0" distB="0" distL="114300" distR="114300" simplePos="0" relativeHeight="251658240" behindDoc="1" locked="0" layoutInCell="1" allowOverlap="1" wp14:anchorId="7072C7CD" wp14:editId="7E67EAF2">
                <wp:simplePos x="0" y="0"/>
                <wp:positionH relativeFrom="column">
                  <wp:posOffset>2279073</wp:posOffset>
                </wp:positionH>
                <wp:positionV relativeFrom="paragraph">
                  <wp:posOffset>60845</wp:posOffset>
                </wp:positionV>
                <wp:extent cx="665018" cy="494071"/>
                <wp:effectExtent l="0" t="0" r="20955" b="20320"/>
                <wp:wrapNone/>
                <wp:docPr id="8" name="معين 8"/>
                <wp:cNvGraphicFramePr/>
                <a:graphic xmlns:a="http://schemas.openxmlformats.org/drawingml/2006/main">
                  <a:graphicData uri="http://schemas.microsoft.com/office/word/2010/wordprocessingShape">
                    <wps:wsp>
                      <wps:cNvSpPr/>
                      <wps:spPr>
                        <a:xfrm>
                          <a:off x="0" y="0"/>
                          <a:ext cx="665018" cy="494071"/>
                        </a:xfrm>
                        <a:prstGeom prst="diamond">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97B4C32" id="_x0000_t4" coordsize="21600,21600" o:spt="4" path="m10800,l,10800,10800,21600,21600,10800xe">
                <v:stroke joinstyle="miter"/>
                <v:path gradientshapeok="t" o:connecttype="rect" textboxrect="5400,5400,16200,16200"/>
              </v:shapetype>
              <v:shape id="معين 8" o:spid="_x0000_s1026" type="#_x0000_t4" style="position:absolute;left:0;text-align:left;margin-left:179.45pt;margin-top:4.8pt;width:52.35pt;height:38.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" fillcolor="black [3200]" strokecolor="black [1600]" strokeweight="2pt"/>
            </w:pict>
          </mc:Fallback>
        </mc:AlternateContent>
      </w:r>
      <w:r w:rsidR="00360838" w:rsidRPr="00264F95">
        <w:rPr>
          <w:rFonts w:ascii="Traditional Arabic" w:hAnsi="Traditional Arabic" w:cs="Traditional Arabic"/>
          <w:b/>
          <w:bCs/>
          <w:color w:val="FFFFFF" w:themeColor="background1"/>
          <w:sz w:val="56"/>
          <w:szCs w:val="56"/>
          <w:rtl/>
          <w:lang w:bidi="ar-EG"/>
        </w:rPr>
        <w:t>عن</w:t>
      </w:r>
      <w:r w:rsidR="00360838" w:rsidRPr="0094530D">
        <w:rPr>
          <w:rFonts w:ascii="Traditional Arabic" w:hAnsi="Traditional Arabic" w:cs="Traditional Arabic"/>
          <w:b/>
          <w:bCs/>
          <w:sz w:val="56"/>
          <w:szCs w:val="56"/>
          <w:rtl/>
          <w:lang w:bidi="ar-EG"/>
        </w:rPr>
        <w:t xml:space="preserve"> </w:t>
      </w:r>
    </w:p>
    <w:p w:rsidR="00264F95" w:rsidRPr="00FB1D73" w:rsidRDefault="00264F95" w:rsidP="00FB1D73">
      <w:pPr>
        <w:pStyle w:val="a3"/>
        <w:ind w:left="84"/>
        <w:jc w:val="center"/>
        <w:rPr>
          <w:rFonts w:ascii="Traditional Arabic" w:hAnsi="Traditional Arabic" w:cs="Traditional Arabic"/>
          <w:b/>
          <w:bCs/>
          <w:color w:val="FFFFFF" w:themeColor="background1"/>
          <w:sz w:val="144"/>
          <w:szCs w:val="144"/>
          <w:rtl/>
          <w:lang w:bidi="ar-EG"/>
        </w:rPr>
      </w:pPr>
      <w:r w:rsidRPr="00264F95">
        <w:rPr>
          <w:rFonts w:ascii="Traditional Arabic" w:hAnsi="Traditional Arabic" w:cs="Traditional Arabic"/>
          <w:b/>
          <w:bCs/>
          <w:noProof/>
          <w:color w:val="FFFFFF" w:themeColor="background1"/>
          <w:sz w:val="144"/>
          <w:szCs w:val="144"/>
          <w:rtl/>
        </w:rPr>
        <mc:AlternateContent>
          <mc:Choice Requires="wps">
            <w:drawing>
              <wp:anchor distT="0" distB="0" distL="114300" distR="114300" simplePos="0" relativeHeight="251659264" behindDoc="1" locked="0" layoutInCell="1" allowOverlap="1" wp14:anchorId="65D7D250" wp14:editId="23AC4757">
                <wp:simplePos x="0" y="0"/>
                <wp:positionH relativeFrom="column">
                  <wp:posOffset>-44245</wp:posOffset>
                </wp:positionH>
                <wp:positionV relativeFrom="paragraph">
                  <wp:posOffset>88019</wp:posOffset>
                </wp:positionV>
                <wp:extent cx="5508522" cy="1386349"/>
                <wp:effectExtent l="0" t="0" r="16510" b="23495"/>
                <wp:wrapNone/>
                <wp:docPr id="9" name="تمرير أفقي 9"/>
                <wp:cNvGraphicFramePr/>
                <a:graphic xmlns:a="http://schemas.openxmlformats.org/drawingml/2006/main">
                  <a:graphicData uri="http://schemas.microsoft.com/office/word/2010/wordprocessingShape">
                    <wps:wsp>
                      <wps:cNvSpPr/>
                      <wps:spPr>
                        <a:xfrm>
                          <a:off x="0" y="0"/>
                          <a:ext cx="5508522" cy="1386349"/>
                        </a:xfrm>
                        <a:prstGeom prst="horizontalScroll">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62E1635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تمرير أفقي 9" o:spid="_x0000_s1026" type="#_x0000_t98" style="position:absolute;left:0;text-align:left;margin-left:-3.5pt;margin-top:6.95pt;width:433.75pt;height:109.1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" fillcolor="black [3200]" strokecolor="black [1600]" strokeweight="2pt"/>
            </w:pict>
          </mc:Fallback>
        </mc:AlternateContent>
      </w:r>
      <w:r w:rsidR="00360838" w:rsidRPr="00264F95">
        <w:rPr>
          <w:rFonts w:ascii="Traditional Arabic" w:hAnsi="Traditional Arabic" w:cs="Traditional Arabic"/>
          <w:b/>
          <w:bCs/>
          <w:color w:val="FFFFFF" w:themeColor="background1"/>
          <w:sz w:val="144"/>
          <w:szCs w:val="144"/>
          <w:rtl/>
          <w:lang w:bidi="ar-EG"/>
        </w:rPr>
        <w:t>طوام العويد عصام</w:t>
      </w:r>
    </w:p>
    <w:p w:rsidR="00264F95" w:rsidRDefault="00FB1D73" w:rsidP="008B53C3">
      <w:pPr>
        <w:pStyle w:val="a3"/>
        <w:ind w:left="84"/>
        <w:jc w:val="center"/>
        <w:rPr>
          <w:rFonts w:ascii="Traditional Arabic" w:hAnsi="Traditional Arabic" w:cs="Traditional Arabic"/>
          <w:b/>
          <w:bCs/>
          <w:color w:val="FFFFFF" w:themeColor="background1"/>
          <w:sz w:val="72"/>
          <w:szCs w:val="72"/>
          <w:rtl/>
          <w:lang w:bidi="ar-EG"/>
        </w:rPr>
      </w:pPr>
      <w:r>
        <w:rPr>
          <w:noProof/>
          <w:rtl/>
        </w:rPr>
        <w:drawing>
          <wp:anchor distT="0" distB="0" distL="114300" distR="114300" simplePos="0" relativeHeight="251664384" behindDoc="1" locked="0" layoutInCell="1" allowOverlap="1" wp14:anchorId="4156BB39" wp14:editId="37596169">
            <wp:simplePos x="0" y="0"/>
            <wp:positionH relativeFrom="column">
              <wp:posOffset>-1146549</wp:posOffset>
            </wp:positionH>
            <wp:positionV relativeFrom="paragraph">
              <wp:posOffset>508600</wp:posOffset>
            </wp:positionV>
            <wp:extent cx="7538229" cy="4128770"/>
            <wp:effectExtent l="0" t="0" r="5715" b="508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jpg"/>
                    <pic:cNvPicPr/>
                  </pic:nvPicPr>
                  <pic:blipFill>
                    <a:blip r:embed="rId9">
                      <a:extLst>
                        <a:ext uri="{28A0092B-C50C-407E-A947-70E740481C1C}">
                          <a14:useLocalDpi xmlns:a14="http://schemas.microsoft.com/office/drawing/2010/main" val="0"/>
                        </a:ext>
                      </a:extLst>
                    </a:blip>
                    <a:stretch>
                      <a:fillRect/>
                    </a:stretch>
                  </pic:blipFill>
                  <pic:spPr>
                    <a:xfrm>
                      <a:off x="0" y="0"/>
                      <a:ext cx="7538229" cy="4128770"/>
                    </a:xfrm>
                    <a:prstGeom prst="rect">
                      <a:avLst/>
                    </a:prstGeom>
                  </pic:spPr>
                </pic:pic>
              </a:graphicData>
            </a:graphic>
            <wp14:sizeRelH relativeFrom="page">
              <wp14:pctWidth>0</wp14:pctWidth>
            </wp14:sizeRelH>
            <wp14:sizeRelV relativeFrom="page">
              <wp14:pctHeight>0</wp14:pctHeight>
            </wp14:sizeRelV>
          </wp:anchor>
        </w:drawing>
      </w:r>
    </w:p>
    <w:p w:rsidR="00264F95" w:rsidRDefault="00264F95" w:rsidP="008B53C3">
      <w:pPr>
        <w:pStyle w:val="a3"/>
        <w:ind w:left="84"/>
        <w:jc w:val="center"/>
        <w:rPr>
          <w:rFonts w:ascii="Traditional Arabic" w:hAnsi="Traditional Arabic" w:cs="Traditional Arabic"/>
          <w:b/>
          <w:bCs/>
          <w:sz w:val="44"/>
          <w:szCs w:val="44"/>
          <w:rtl/>
          <w:lang w:bidi="ar-EG"/>
        </w:rPr>
      </w:pPr>
    </w:p>
    <w:p w:rsidR="00FB1D73" w:rsidRDefault="00FB1D73" w:rsidP="008B53C3">
      <w:pPr>
        <w:pStyle w:val="a3"/>
        <w:ind w:left="84"/>
        <w:jc w:val="center"/>
        <w:rPr>
          <w:rFonts w:ascii="Traditional Arabic" w:hAnsi="Traditional Arabic" w:cs="Traditional Arabic"/>
          <w:b/>
          <w:bCs/>
          <w:sz w:val="44"/>
          <w:szCs w:val="44"/>
          <w:rtl/>
          <w:lang w:bidi="ar-EG"/>
        </w:rPr>
      </w:pPr>
    </w:p>
    <w:p w:rsidR="00FB1D73" w:rsidRDefault="007E1A66" w:rsidP="008B53C3">
      <w:pPr>
        <w:pStyle w:val="a3"/>
        <w:ind w:left="84"/>
        <w:jc w:val="center"/>
        <w:rPr>
          <w:rFonts w:ascii="Traditional Arabic" w:hAnsi="Traditional Arabic" w:cs="Traditional Arabic"/>
          <w:b/>
          <w:bCs/>
          <w:sz w:val="44"/>
          <w:szCs w:val="44"/>
          <w:rtl/>
          <w:lang w:bidi="ar-EG"/>
        </w:rPr>
      </w:pPr>
      <w:r>
        <w:rPr>
          <w:rFonts w:ascii="Traditional Arabic" w:hAnsi="Traditional Arabic" w:cs="Traditional Arabic"/>
          <w:b/>
          <w:bCs/>
          <w:noProof/>
          <w:color w:val="FFFFFF" w:themeColor="background1"/>
          <w:sz w:val="72"/>
          <w:szCs w:val="72"/>
          <w:rtl/>
        </w:rPr>
        <mc:AlternateContent>
          <mc:Choice Requires="wps">
            <w:drawing>
              <wp:anchor distT="0" distB="0" distL="114300" distR="114300" simplePos="0" relativeHeight="251668480" behindDoc="1" locked="0" layoutInCell="1" allowOverlap="1" wp14:anchorId="3BAF528B" wp14:editId="4FFE6A8C">
                <wp:simplePos x="0" y="0"/>
                <wp:positionH relativeFrom="column">
                  <wp:posOffset>77182</wp:posOffset>
                </wp:positionH>
                <wp:positionV relativeFrom="paragraph">
                  <wp:posOffset>98829</wp:posOffset>
                </wp:positionV>
                <wp:extent cx="4955458" cy="2020529"/>
                <wp:effectExtent l="76200" t="38100" r="74295" b="75565"/>
                <wp:wrapNone/>
                <wp:docPr id="11" name="موجة 11"/>
                <wp:cNvGraphicFramePr/>
                <a:graphic xmlns:a="http://schemas.openxmlformats.org/drawingml/2006/main">
                  <a:graphicData uri="http://schemas.microsoft.com/office/word/2010/wordprocessingShape">
                    <wps:wsp>
                      <wps:cNvSpPr/>
                      <wps:spPr>
                        <a:xfrm>
                          <a:off x="0" y="0"/>
                          <a:ext cx="4955458" cy="2020529"/>
                        </a:xfrm>
                        <a:prstGeom prst="wave">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50709C"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موجة 11" o:spid="_x0000_s1026" type="#_x0000_t64" style="position:absolute;left:0;text-align:left;margin-left:6.1pt;margin-top:7.8pt;width:390.2pt;height:159.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" adj="2700" fillcolor="#8064a2 [3207]" strokecolor="white [3201]" strokeweight="3pt">
                <v:shadow on="t" color="black" opacity="24903f" origin=",.5" offset="0,.55556mm"/>
              </v:shape>
            </w:pict>
          </mc:Fallback>
        </mc:AlternateContent>
      </w:r>
    </w:p>
    <w:p w:rsidR="00264F95" w:rsidRPr="00264F95" w:rsidRDefault="00264F95" w:rsidP="008B53C3">
      <w:pPr>
        <w:pStyle w:val="a3"/>
        <w:ind w:left="84"/>
        <w:jc w:val="center"/>
        <w:rPr>
          <w:rFonts w:ascii="Traditional Arabic" w:hAnsi="Traditional Arabic" w:cs="Traditional Arabic" w:hint="cs"/>
          <w:b/>
          <w:bCs/>
          <w:sz w:val="44"/>
          <w:szCs w:val="44"/>
          <w:rtl/>
          <w:lang w:bidi="ar-EG"/>
        </w:rPr>
      </w:pPr>
      <w:r w:rsidRPr="00264F95">
        <w:rPr>
          <w:rFonts w:ascii="Traditional Arabic" w:hAnsi="Traditional Arabic" w:cs="Traditional Arabic" w:hint="cs"/>
          <w:b/>
          <w:bCs/>
          <w:sz w:val="44"/>
          <w:szCs w:val="44"/>
          <w:rtl/>
          <w:lang w:bidi="ar-EG"/>
        </w:rPr>
        <w:t>فضيلة الشيخ الدكتور</w:t>
      </w:r>
    </w:p>
    <w:p w:rsidR="00264F95" w:rsidRPr="00264F95" w:rsidRDefault="00264F95" w:rsidP="008B53C3">
      <w:pPr>
        <w:pStyle w:val="a3"/>
        <w:ind w:left="84"/>
        <w:jc w:val="center"/>
        <w:rPr>
          <w:rFonts w:ascii="Traditional Arabic" w:hAnsi="Traditional Arabic" w:cs="Traditional Arabic"/>
          <w:b/>
          <w:bCs/>
          <w:sz w:val="72"/>
          <w:szCs w:val="72"/>
          <w:rtl/>
          <w:lang w:bidi="ar-EG"/>
        </w:rPr>
      </w:pPr>
      <w:r w:rsidRPr="00264F95">
        <w:rPr>
          <w:rFonts w:ascii="Traditional Arabic" w:hAnsi="Traditional Arabic" w:cs="Traditional Arabic" w:hint="cs"/>
          <w:b/>
          <w:bCs/>
          <w:sz w:val="72"/>
          <w:szCs w:val="72"/>
          <w:rtl/>
          <w:lang w:bidi="ar-EG"/>
        </w:rPr>
        <w:t>محمد بن رزق بن طرهوني</w:t>
      </w:r>
    </w:p>
    <w:p w:rsidR="009C34BD" w:rsidRPr="00313705" w:rsidRDefault="00264F95" w:rsidP="00313705">
      <w:pPr>
        <w:pStyle w:val="a3"/>
        <w:ind w:left="84"/>
        <w:jc w:val="center"/>
        <w:rPr>
          <w:rFonts w:ascii="Traditional Arabic" w:hAnsi="Traditional Arabic" w:cs="Traditional Arabic"/>
          <w:b/>
          <w:bCs/>
          <w:sz w:val="36"/>
          <w:szCs w:val="36"/>
          <w:rtl/>
          <w:lang w:bidi="ar-EG"/>
        </w:rPr>
      </w:pPr>
      <w:r w:rsidRPr="00264F95">
        <w:rPr>
          <w:rFonts w:ascii="Traditional Arabic" w:hAnsi="Traditional Arabic" w:cs="Traditional Arabic" w:hint="cs"/>
          <w:b/>
          <w:bCs/>
          <w:sz w:val="36"/>
          <w:szCs w:val="36"/>
          <w:rtl/>
          <w:lang w:bidi="ar-EG"/>
        </w:rPr>
        <w:t>1437ه</w:t>
      </w:r>
    </w:p>
    <w:p w:rsidR="0094530D" w:rsidRDefault="009C34BD" w:rsidP="008B53C3">
      <w:pPr>
        <w:pStyle w:val="a3"/>
        <w:ind w:left="84"/>
        <w:jc w:val="both"/>
        <w:rPr>
          <w:rFonts w:ascii="Traditional Arabic" w:hAnsi="Traditional Arabic" w:cs="Traditional Arabic"/>
          <w:sz w:val="36"/>
          <w:szCs w:val="36"/>
          <w:rtl/>
          <w:lang w:bidi="ar-EG"/>
        </w:rPr>
      </w:pPr>
      <w:r>
        <w:rPr>
          <w:rFonts w:ascii="Traditional Arabic" w:hAnsi="Traditional Arabic" w:cs="Traditional Arabic"/>
          <w:noProof/>
          <w:sz w:val="36"/>
          <w:szCs w:val="36"/>
          <w:rtl/>
        </w:rPr>
        <w:lastRenderedPageBreak/>
        <mc:AlternateContent>
          <mc:Choice Requires="wps">
            <w:drawing>
              <wp:anchor distT="0" distB="0" distL="114300" distR="114300" simplePos="0" relativeHeight="251658752" behindDoc="1" locked="0" layoutInCell="1" allowOverlap="1" wp14:anchorId="27311D49" wp14:editId="223D3B15">
                <wp:simplePos x="0" y="0"/>
                <wp:positionH relativeFrom="column">
                  <wp:posOffset>-331839</wp:posOffset>
                </wp:positionH>
                <wp:positionV relativeFrom="paragraph">
                  <wp:posOffset>398206</wp:posOffset>
                </wp:positionV>
                <wp:extent cx="6054213" cy="3480620"/>
                <wp:effectExtent l="57150" t="38100" r="80010" b="100965"/>
                <wp:wrapNone/>
                <wp:docPr id="2" name="مستطيل ذو زاوية واحدة مخدوشة ودائرية 2"/>
                <wp:cNvGraphicFramePr/>
                <a:graphic xmlns:a="http://schemas.openxmlformats.org/drawingml/2006/main">
                  <a:graphicData uri="http://schemas.microsoft.com/office/word/2010/wordprocessingShape">
                    <wps:wsp>
                      <wps:cNvSpPr/>
                      <wps:spPr>
                        <a:xfrm>
                          <a:off x="0" y="0"/>
                          <a:ext cx="6054213" cy="3480620"/>
                        </a:xfrm>
                        <a:prstGeom prst="snipRound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009FACD4" id="مستطيل ذو زاوية واحدة مخدوشة ودائرية 2" o:spid="_x0000_s1026" style="position:absolute;left:0;text-align:left;margin-left:-26.15pt;margin-top:31.35pt;width:476.7pt;height:274.05pt;z-index:-251657728;visibility:visible;mso-wrap-style:square;mso-wrap-distance-left:9pt;mso-wrap-distance-top:0;mso-wrap-distance-right:9pt;mso-wrap-distance-bottom:0;mso-position-horizontal:absolute;mso-position-horizontal-relative:text;mso-position-vertical:absolute;mso-position-vertical-relative:text;v-text-anchor:middle" coordsize="6054213,348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" path="m580115,l5474098,r580115,580115l6054213,3480620,,3480620,,580115c,259726,259726,,580115,xe" fillcolor="#a5d5e2 [1624]" strokecolor="#40a7c2 [3048]">
                <v:fill color2="#e4f2f6 [504]" rotate="t" angle="180" colors="0 #9eeaff;22938f #bbefff;1 #e4f9ff" focus="100%" type="gradient"/>
                <v:shadow on="t" color="black" opacity="24903f" origin=",.5" offset="0,.55556mm"/>
                <v:path arrowok="t" o:connecttype="custom" o:connectlocs="580115,0;5474098,0;6054213,580115;6054213,3480620;0,3480620;0,580115;580115,0" o:connectangles="0,0,0,0,0,0,0"/>
              </v:shape>
            </w:pict>
          </mc:Fallback>
        </mc:AlternateContent>
      </w:r>
    </w:p>
    <w:p w:rsidR="0094530D" w:rsidRDefault="0094530D" w:rsidP="008B53C3">
      <w:pPr>
        <w:ind w:left="84"/>
        <w:jc w:val="both"/>
        <w:rPr>
          <w:sz w:val="40"/>
          <w:szCs w:val="40"/>
          <w:rtl/>
          <w:lang w:bidi="ar-EG"/>
        </w:rPr>
      </w:pPr>
    </w:p>
    <w:p w:rsidR="0094530D" w:rsidRPr="00CD41C0" w:rsidRDefault="0094530D" w:rsidP="008B53C3">
      <w:pPr>
        <w:ind w:left="84"/>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أصل هذا الكتي</w:t>
      </w:r>
      <w:r w:rsidRPr="00CD41C0">
        <w:rPr>
          <w:rFonts w:ascii="Traditional Arabic" w:hAnsi="Traditional Arabic" w:cs="Traditional Arabic" w:hint="cs"/>
          <w:b/>
          <w:bCs/>
          <w:sz w:val="36"/>
          <w:szCs w:val="36"/>
          <w:rtl/>
          <w:lang w:bidi="ar-EG"/>
        </w:rPr>
        <w:t>ب تسجل صوتي مقتطف من مناظرة أُعلن عنها بتحد من الدكتور محمد طرهوني لأي عالم يصف الدولة بأنها خوارج</w:t>
      </w:r>
    </w:p>
    <w:p w:rsidR="0094530D" w:rsidRPr="00CD41C0" w:rsidRDefault="0094530D" w:rsidP="008B53C3">
      <w:pPr>
        <w:ind w:left="84"/>
        <w:jc w:val="center"/>
        <w:rPr>
          <w:rFonts w:ascii="Traditional Arabic" w:hAnsi="Traditional Arabic" w:cs="Traditional Arabic"/>
          <w:b/>
          <w:bCs/>
          <w:sz w:val="36"/>
          <w:szCs w:val="36"/>
          <w:rtl/>
          <w:lang w:bidi="ar-EG"/>
        </w:rPr>
      </w:pPr>
      <w:r w:rsidRPr="00CD41C0">
        <w:rPr>
          <w:rFonts w:ascii="Traditional Arabic" w:hAnsi="Traditional Arabic" w:cs="Traditional Arabic" w:hint="cs"/>
          <w:b/>
          <w:bCs/>
          <w:sz w:val="36"/>
          <w:szCs w:val="36"/>
          <w:rtl/>
          <w:lang w:bidi="ar-EG"/>
        </w:rPr>
        <w:t>فانبرى لذلك الشيخ عصام العويد</w:t>
      </w:r>
    </w:p>
    <w:p w:rsidR="0094530D" w:rsidRPr="00CD41C0" w:rsidRDefault="0094530D" w:rsidP="008B53C3">
      <w:pPr>
        <w:ind w:left="84"/>
        <w:jc w:val="center"/>
        <w:rPr>
          <w:rFonts w:ascii="Traditional Arabic" w:hAnsi="Traditional Arabic" w:cs="Traditional Arabic"/>
          <w:b/>
          <w:bCs/>
          <w:sz w:val="36"/>
          <w:szCs w:val="36"/>
          <w:rtl/>
          <w:lang w:bidi="ar-EG"/>
        </w:rPr>
      </w:pPr>
      <w:r w:rsidRPr="00CD41C0">
        <w:rPr>
          <w:rFonts w:ascii="Traditional Arabic" w:hAnsi="Traditional Arabic" w:cs="Traditional Arabic" w:hint="cs"/>
          <w:b/>
          <w:bCs/>
          <w:sz w:val="36"/>
          <w:szCs w:val="36"/>
          <w:rtl/>
          <w:lang w:bidi="ar-EG"/>
        </w:rPr>
        <w:t>واستضاف المناظرة منتدى أنا المسلم</w:t>
      </w:r>
    </w:p>
    <w:p w:rsidR="0094530D" w:rsidRPr="00CD41C0" w:rsidRDefault="0094530D" w:rsidP="008B53C3">
      <w:pPr>
        <w:ind w:left="84"/>
        <w:jc w:val="center"/>
        <w:rPr>
          <w:rFonts w:ascii="Traditional Arabic" w:hAnsi="Traditional Arabic" w:cs="Traditional Arabic"/>
          <w:b/>
          <w:bCs/>
          <w:sz w:val="36"/>
          <w:szCs w:val="36"/>
          <w:rtl/>
          <w:lang w:bidi="ar-EG"/>
        </w:rPr>
      </w:pPr>
      <w:r w:rsidRPr="00CD41C0">
        <w:rPr>
          <w:rFonts w:ascii="Traditional Arabic" w:hAnsi="Traditional Arabic" w:cs="Traditional Arabic" w:hint="cs"/>
          <w:b/>
          <w:bCs/>
          <w:sz w:val="36"/>
          <w:szCs w:val="36"/>
          <w:rtl/>
          <w:lang w:bidi="ar-EG"/>
        </w:rPr>
        <w:t>لكن لم يصمد العويد أمام ضربات سيف العلم والمنهج العلمي فراوغ حتى انسحب مدعوما من المنتدى الذي صدم مشرفوه كذلك</w:t>
      </w:r>
    </w:p>
    <w:p w:rsidR="0094530D" w:rsidRPr="00CD41C0" w:rsidRDefault="0094530D" w:rsidP="008B53C3">
      <w:pPr>
        <w:ind w:left="84"/>
        <w:jc w:val="center"/>
        <w:rPr>
          <w:rFonts w:ascii="Traditional Arabic" w:hAnsi="Traditional Arabic" w:cs="Traditional Arabic"/>
          <w:b/>
          <w:bCs/>
          <w:sz w:val="36"/>
          <w:szCs w:val="36"/>
          <w:rtl/>
          <w:lang w:bidi="ar-EG"/>
        </w:rPr>
      </w:pPr>
      <w:r w:rsidRPr="00CD41C0">
        <w:rPr>
          <w:rFonts w:ascii="Traditional Arabic" w:hAnsi="Traditional Arabic" w:cs="Traditional Arabic" w:hint="cs"/>
          <w:b/>
          <w:bCs/>
          <w:sz w:val="36"/>
          <w:szCs w:val="36"/>
          <w:rtl/>
          <w:lang w:bidi="ar-EG"/>
        </w:rPr>
        <w:t>فأصر الدكتور على إكمال نقاط المناظرة منفردا في لقاءات صوتية على البالتوك</w:t>
      </w:r>
    </w:p>
    <w:p w:rsidR="009C61A5" w:rsidRDefault="0094530D" w:rsidP="008B53C3">
      <w:pPr>
        <w:ind w:left="84"/>
        <w:jc w:val="center"/>
        <w:rPr>
          <w:rFonts w:ascii="Traditional Arabic" w:hAnsi="Traditional Arabic" w:cs="Traditional Arabic"/>
          <w:b/>
          <w:bCs/>
          <w:sz w:val="36"/>
          <w:szCs w:val="36"/>
          <w:rtl/>
          <w:lang w:bidi="ar-EG"/>
        </w:rPr>
      </w:pPr>
      <w:r w:rsidRPr="00CD41C0">
        <w:rPr>
          <w:rFonts w:ascii="Traditional Arabic" w:hAnsi="Traditional Arabic" w:cs="Traditional Arabic" w:hint="cs"/>
          <w:b/>
          <w:bCs/>
          <w:sz w:val="36"/>
          <w:szCs w:val="36"/>
          <w:rtl/>
          <w:lang w:bidi="ar-EG"/>
        </w:rPr>
        <w:t xml:space="preserve">وهذا من تفريغ </w:t>
      </w:r>
      <w:r w:rsidRPr="00A13B91">
        <w:rPr>
          <w:rFonts w:ascii="Traditional Arabic" w:hAnsi="Traditional Arabic" w:cs="Traditional Arabic" w:hint="cs"/>
          <w:b/>
          <w:bCs/>
          <w:sz w:val="36"/>
          <w:szCs w:val="36"/>
          <w:rtl/>
          <w:lang w:bidi="ar-EG"/>
        </w:rPr>
        <w:t>اللقاء ا</w:t>
      </w:r>
      <w:r>
        <w:rPr>
          <w:rFonts w:ascii="Traditional Arabic" w:hAnsi="Traditional Arabic" w:cs="Traditional Arabic" w:hint="cs"/>
          <w:b/>
          <w:bCs/>
          <w:sz w:val="36"/>
          <w:szCs w:val="36"/>
          <w:rtl/>
          <w:lang w:bidi="ar-EG"/>
        </w:rPr>
        <w:t>لرابع</w:t>
      </w:r>
      <w:r w:rsidRPr="00A13B91">
        <w:rPr>
          <w:rFonts w:ascii="Traditional Arabic" w:hAnsi="Traditional Arabic" w:cs="Traditional Arabic" w:hint="cs"/>
          <w:b/>
          <w:bCs/>
          <w:sz w:val="36"/>
          <w:szCs w:val="36"/>
          <w:rtl/>
          <w:lang w:bidi="ar-EG"/>
        </w:rPr>
        <w:t xml:space="preserve"> عشر</w:t>
      </w:r>
      <w:r>
        <w:rPr>
          <w:rFonts w:ascii="Traditional Arabic" w:hAnsi="Traditional Arabic" w:cs="Traditional Arabic" w:hint="cs"/>
          <w:b/>
          <w:bCs/>
          <w:sz w:val="36"/>
          <w:szCs w:val="36"/>
          <w:rtl/>
          <w:lang w:bidi="ar-EG"/>
        </w:rPr>
        <w:t xml:space="preserve"> </w:t>
      </w:r>
      <w:r w:rsidRPr="00A13B91">
        <w:rPr>
          <w:rFonts w:ascii="Traditional Arabic" w:hAnsi="Traditional Arabic" w:cs="Traditional Arabic" w:hint="cs"/>
          <w:b/>
          <w:bCs/>
          <w:sz w:val="36"/>
          <w:szCs w:val="36"/>
          <w:rtl/>
          <w:lang w:bidi="ar-EG"/>
        </w:rPr>
        <w:t xml:space="preserve">بتاريخ </w:t>
      </w:r>
      <w:r w:rsidR="009C61A5">
        <w:rPr>
          <w:rFonts w:ascii="Traditional Arabic" w:hAnsi="Traditional Arabic" w:cs="Traditional Arabic" w:hint="cs"/>
          <w:b/>
          <w:bCs/>
          <w:sz w:val="36"/>
          <w:szCs w:val="36"/>
          <w:rtl/>
          <w:lang w:bidi="ar-EG"/>
        </w:rPr>
        <w:t>الاثنين 5/1/1437</w:t>
      </w:r>
      <w:r w:rsidR="009C61A5" w:rsidRPr="002C3961">
        <w:rPr>
          <w:rFonts w:ascii="Traditional Arabic" w:hAnsi="Traditional Arabic" w:cs="Traditional Arabic" w:hint="cs"/>
          <w:b/>
          <w:bCs/>
          <w:sz w:val="36"/>
          <w:szCs w:val="36"/>
          <w:rtl/>
          <w:lang w:bidi="ar-EG"/>
        </w:rPr>
        <w:t xml:space="preserve">هـ الموافق </w:t>
      </w:r>
    </w:p>
    <w:p w:rsidR="009C61A5" w:rsidRDefault="009C61A5" w:rsidP="008B53C3">
      <w:pPr>
        <w:ind w:left="84"/>
        <w:jc w:val="center"/>
        <w:rPr>
          <w:rFonts w:ascii="Traditional Arabic" w:hAnsi="Traditional Arabic" w:cs="Traditional Arabic" w:hint="cs"/>
          <w:b/>
          <w:bCs/>
          <w:sz w:val="36"/>
          <w:szCs w:val="36"/>
          <w:rtl/>
          <w:lang w:bidi="ar-EG"/>
        </w:rPr>
      </w:pPr>
      <w:r>
        <w:rPr>
          <w:rFonts w:ascii="Traditional Arabic" w:hAnsi="Traditional Arabic" w:cs="Traditional Arabic" w:hint="cs"/>
          <w:b/>
          <w:bCs/>
          <w:sz w:val="36"/>
          <w:szCs w:val="36"/>
          <w:rtl/>
          <w:lang w:bidi="ar-EG"/>
        </w:rPr>
        <w:t xml:space="preserve">19/10/2015م </w:t>
      </w:r>
    </w:p>
    <w:p w:rsidR="009C61A5" w:rsidRDefault="009C61A5" w:rsidP="008B53C3">
      <w:pPr>
        <w:ind w:left="84"/>
        <w:jc w:val="center"/>
        <w:rPr>
          <w:rFonts w:ascii="Traditional Arabic" w:hAnsi="Traditional Arabic" w:cs="Traditional Arabic"/>
          <w:b/>
          <w:bCs/>
          <w:sz w:val="36"/>
          <w:szCs w:val="36"/>
          <w:rtl/>
          <w:lang w:bidi="ar-EG"/>
        </w:rPr>
      </w:pPr>
    </w:p>
    <w:p w:rsidR="0094530D" w:rsidRDefault="00313705" w:rsidP="00313705">
      <w:pPr>
        <w:pStyle w:val="a3"/>
        <w:ind w:left="84"/>
        <w:jc w:val="center"/>
        <w:rPr>
          <w:rFonts w:ascii="Traditional Arabic" w:hAnsi="Traditional Arabic" w:cs="Traditional Arabic"/>
          <w:sz w:val="36"/>
          <w:szCs w:val="36"/>
          <w:rtl/>
          <w:lang w:bidi="ar-EG"/>
        </w:rPr>
      </w:pPr>
      <w:r w:rsidRPr="00313705">
        <w:rPr>
          <w:rFonts w:ascii="Traditional Arabic" w:hAnsi="Traditional Arabic" w:cs="Traditional Arabic"/>
          <w:noProof/>
          <w:sz w:val="36"/>
          <w:szCs w:val="36"/>
          <w:rtl/>
        </w:rPr>
        <w:drawing>
          <wp:inline distT="0" distB="0" distL="0" distR="0">
            <wp:extent cx="4347275" cy="4454942"/>
            <wp:effectExtent l="0" t="0" r="0" b="3175"/>
            <wp:docPr id="53" name="صورة 53" descr="H:\جامع أعمالي 1\تحت الطبع\جامع المناظرة\متعلقات المناظرة\صور للمناظرة\تابع المناظرة\Screenshot_٢٠١٥-٠٩-٠٣-٠٧-٠٥-٤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جامع أعمالي 1\تحت الطبع\جامع المناظرة\متعلقات المناظرة\صور للمناظرة\تابع المناظرة\Screenshot_٢٠١٥-٠٩-٠٣-٠٧-٠٥-٤٩.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2" b="42341"/>
                    <a:stretch/>
                  </pic:blipFill>
                  <pic:spPr bwMode="auto">
                    <a:xfrm>
                      <a:off x="0" y="0"/>
                      <a:ext cx="4387877" cy="4496550"/>
                    </a:xfrm>
                    <a:prstGeom prst="rect">
                      <a:avLst/>
                    </a:prstGeom>
                    <a:noFill/>
                    <a:ln>
                      <a:noFill/>
                    </a:ln>
                    <a:extLst>
                      <a:ext uri="{53640926-AAD7-44D8-BBD7-CCE9431645EC}">
                        <a14:shadowObscured xmlns:a14="http://schemas.microsoft.com/office/drawing/2010/main"/>
                      </a:ext>
                    </a:extLst>
                  </pic:spPr>
                </pic:pic>
              </a:graphicData>
            </a:graphic>
          </wp:inline>
        </w:drawing>
      </w:r>
    </w:p>
    <w:p w:rsidR="002F3CAE" w:rsidRPr="001100D2" w:rsidRDefault="002F3CAE" w:rsidP="008B53C3">
      <w:pPr>
        <w:pStyle w:val="a3"/>
        <w:ind w:left="84"/>
        <w:jc w:val="both"/>
        <w:rPr>
          <w:rFonts w:ascii="Traditional Arabic" w:hAnsi="Traditional Arabic" w:cs="Traditional Arabic"/>
          <w:sz w:val="36"/>
          <w:szCs w:val="36"/>
          <w:rtl/>
          <w:lang w:bidi="ar-EG"/>
        </w:rPr>
      </w:pPr>
      <w:r w:rsidRPr="001100D2">
        <w:rPr>
          <w:rFonts w:ascii="Traditional Arabic" w:hAnsi="Traditional Arabic" w:cs="Traditional Arabic"/>
          <w:sz w:val="36"/>
          <w:szCs w:val="36"/>
          <w:rtl/>
          <w:lang w:bidi="ar-EG"/>
        </w:rPr>
        <w:lastRenderedPageBreak/>
        <w:t xml:space="preserve">لقد سبق وخصصنا لقاء للرد على عصام العويد وتضمن بعض سقطاته وكذا غردنا ببعض ذلك في هاشتاق اضحك مع العويد على تويتر لكن حذفت التغريدات مع حذفهم لحسابي الذي غردت منه ولذا فسوف نجمل ماسبق هنا لنتصور كيف لرجل ينسب إلى العلم وأهله يسقط هذه السقطات العجيبة في ثلاث لقاءات فقط جل ما قاله مكرر وبمنهجية ساقطة أصلا كما بينا بالتفصيل في لقاءاتنا ولماذا فعلا لم يكن أهلا لقبول مناظرته </w:t>
      </w:r>
    </w:p>
    <w:p w:rsidR="002F3CAE" w:rsidRPr="001100D2" w:rsidRDefault="002F3CAE" w:rsidP="008B53C3">
      <w:pPr>
        <w:pStyle w:val="a3"/>
        <w:ind w:left="84"/>
        <w:jc w:val="both"/>
        <w:rPr>
          <w:rFonts w:ascii="Traditional Arabic" w:hAnsi="Traditional Arabic" w:cs="Traditional Arabic"/>
          <w:sz w:val="36"/>
          <w:szCs w:val="36"/>
          <w:rtl/>
          <w:lang w:bidi="ar-EG"/>
        </w:rPr>
      </w:pPr>
      <w:r w:rsidRPr="001100D2">
        <w:rPr>
          <w:rFonts w:ascii="Traditional Arabic" w:hAnsi="Traditional Arabic" w:cs="Traditional Arabic"/>
          <w:sz w:val="36"/>
          <w:szCs w:val="36"/>
          <w:rtl/>
          <w:lang w:bidi="ar-EG"/>
        </w:rPr>
        <w:t>فاسمعوا وعوا :</w:t>
      </w:r>
    </w:p>
    <w:p w:rsidR="00567913" w:rsidRDefault="00567913" w:rsidP="008B53C3">
      <w:pPr>
        <w:pStyle w:val="a3"/>
        <w:ind w:left="84"/>
        <w:jc w:val="both"/>
        <w:rPr>
          <w:rFonts w:ascii="Traditional Arabic" w:hAnsi="Traditional Arabic" w:cs="Traditional Arabic"/>
          <w:sz w:val="36"/>
          <w:szCs w:val="36"/>
          <w:rtl/>
          <w:lang w:bidi="ar-EG"/>
        </w:rPr>
      </w:pPr>
      <w:r w:rsidRPr="007E1A66">
        <w:rPr>
          <w:rFonts w:ascii="Traditional Arabic" w:hAnsi="Traditional Arabic" w:cs="Traditional Arabic"/>
          <w:b/>
          <w:bCs/>
          <w:sz w:val="36"/>
          <w:szCs w:val="36"/>
          <w:rtl/>
          <w:lang w:bidi="ar-EG"/>
        </w:rPr>
        <w:t>أولا : الرجل ثبت كذبه عدة مرات</w:t>
      </w:r>
      <w:r w:rsidRPr="001100D2">
        <w:rPr>
          <w:rFonts w:ascii="Traditional Arabic" w:hAnsi="Traditional Arabic" w:cs="Traditional Arabic"/>
          <w:sz w:val="36"/>
          <w:szCs w:val="36"/>
          <w:rtl/>
          <w:lang w:bidi="ar-EG"/>
        </w:rPr>
        <w:t xml:space="preserve"> والكذب ليس من شيم المسلمين الصالحين فضلا عن أهل العلم .</w:t>
      </w:r>
    </w:p>
    <w:p w:rsidR="00545FB9" w:rsidRPr="002E6A95" w:rsidRDefault="00545FB9" w:rsidP="002E6A95">
      <w:pPr>
        <w:pStyle w:val="a3"/>
        <w:ind w:left="84"/>
        <w:jc w:val="center"/>
        <w:rPr>
          <w:rFonts w:ascii="Traditional Arabic" w:hAnsi="Traditional Arabic" w:cs="Traditional Arabic"/>
          <w:sz w:val="36"/>
          <w:szCs w:val="36"/>
          <w:rtl/>
          <w:lang w:bidi="ar-EG"/>
        </w:rPr>
      </w:pPr>
      <w:r w:rsidRPr="00545FB9">
        <w:rPr>
          <w:rFonts w:ascii="Traditional Arabic" w:hAnsi="Traditional Arabic" w:cs="Traditional Arabic"/>
          <w:noProof/>
          <w:sz w:val="36"/>
          <w:szCs w:val="36"/>
          <w:rtl/>
        </w:rPr>
        <w:drawing>
          <wp:inline distT="0" distB="0" distL="0" distR="0">
            <wp:extent cx="3710762" cy="6086475"/>
            <wp:effectExtent l="0" t="0" r="4445" b="0"/>
            <wp:docPr id="50" name="صورة 50" descr="H:\جامع أعمالي 1\تحت الطبع\جامع المناظرة\متعلقات المناظرة\صور للمناظرة\تابع المناظرة\Screenshot_٢٠١٥-٠٨-٢٤-٠٨-٥٢-٤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جامع أعمالي 1\تحت الطبع\جامع المناظرة\متعلقات المناظرة\صور للمناظرة\تابع المناظرة\Screenshot_٢٠١٥-٠٨-٢٤-٠٨-٥٢-٤١.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2" b="7720"/>
                    <a:stretch/>
                  </pic:blipFill>
                  <pic:spPr bwMode="auto">
                    <a:xfrm>
                      <a:off x="0" y="0"/>
                      <a:ext cx="3719201" cy="6100317"/>
                    </a:xfrm>
                    <a:prstGeom prst="rect">
                      <a:avLst/>
                    </a:prstGeom>
                    <a:noFill/>
                    <a:ln>
                      <a:noFill/>
                    </a:ln>
                    <a:extLst>
                      <a:ext uri="{53640926-AAD7-44D8-BBD7-CCE9431645EC}">
                        <a14:shadowObscured xmlns:a14="http://schemas.microsoft.com/office/drawing/2010/main"/>
                      </a:ext>
                    </a:extLst>
                  </pic:spPr>
                </pic:pic>
              </a:graphicData>
            </a:graphic>
          </wp:inline>
        </w:drawing>
      </w:r>
    </w:p>
    <w:p w:rsidR="00567913" w:rsidRDefault="00567913" w:rsidP="008B53C3">
      <w:pPr>
        <w:pStyle w:val="a3"/>
        <w:ind w:left="84"/>
        <w:jc w:val="both"/>
        <w:rPr>
          <w:rFonts w:ascii="Traditional Arabic" w:hAnsi="Traditional Arabic" w:cs="Traditional Arabic"/>
          <w:sz w:val="36"/>
          <w:szCs w:val="36"/>
          <w:rtl/>
          <w:lang w:bidi="ar-EG"/>
        </w:rPr>
      </w:pPr>
      <w:r w:rsidRPr="007E1A66">
        <w:rPr>
          <w:rFonts w:ascii="Traditional Arabic" w:hAnsi="Traditional Arabic" w:cs="Traditional Arabic"/>
          <w:b/>
          <w:bCs/>
          <w:sz w:val="36"/>
          <w:szCs w:val="36"/>
          <w:rtl/>
          <w:lang w:bidi="ar-EG"/>
        </w:rPr>
        <w:lastRenderedPageBreak/>
        <w:t>ثانيا : الرجل ثبت تلبيسه وتدليسه وبهته</w:t>
      </w:r>
      <w:r w:rsidRPr="001100D2">
        <w:rPr>
          <w:rFonts w:ascii="Traditional Arabic" w:hAnsi="Traditional Arabic" w:cs="Traditional Arabic"/>
          <w:sz w:val="36"/>
          <w:szCs w:val="36"/>
          <w:rtl/>
          <w:lang w:bidi="ar-EG"/>
        </w:rPr>
        <w:t xml:space="preserve"> لمن يخالفه وتحميله مالا ي</w:t>
      </w:r>
      <w:r w:rsidR="00B72FEC" w:rsidRPr="001100D2">
        <w:rPr>
          <w:rFonts w:ascii="Traditional Arabic" w:hAnsi="Traditional Arabic" w:cs="Traditional Arabic"/>
          <w:sz w:val="36"/>
          <w:szCs w:val="36"/>
          <w:rtl/>
          <w:lang w:bidi="ar-EG"/>
        </w:rPr>
        <w:t>تحمله وهذه كسابقتها وهو يقولني ويقول العدناني ويقول أهل العلم ما لم يقولوه وإنما مافهمه هو أو ما أراد أن يلبس به على الناس .</w:t>
      </w:r>
    </w:p>
    <w:p w:rsidR="00272037" w:rsidRDefault="00272037" w:rsidP="008B53C3">
      <w:pPr>
        <w:pStyle w:val="a3"/>
        <w:ind w:left="84"/>
        <w:jc w:val="both"/>
        <w:rPr>
          <w:rFonts w:ascii="Traditional Arabic" w:hAnsi="Traditional Arabic" w:cs="Traditional Arabic"/>
          <w:sz w:val="36"/>
          <w:szCs w:val="36"/>
          <w:rtl/>
          <w:lang w:bidi="ar-EG"/>
        </w:rPr>
      </w:pPr>
    </w:p>
    <w:p w:rsidR="00272037" w:rsidRDefault="00272037" w:rsidP="002E6A95">
      <w:pPr>
        <w:pStyle w:val="a3"/>
        <w:ind w:left="84"/>
        <w:jc w:val="center"/>
        <w:rPr>
          <w:rFonts w:ascii="Traditional Arabic" w:hAnsi="Traditional Arabic" w:cs="Traditional Arabic"/>
          <w:sz w:val="36"/>
          <w:szCs w:val="36"/>
          <w:rtl/>
          <w:lang w:bidi="ar-EG"/>
        </w:rPr>
      </w:pPr>
      <w:r w:rsidRPr="00272037">
        <w:rPr>
          <w:rFonts w:ascii="Traditional Arabic" w:hAnsi="Traditional Arabic" w:cs="Traditional Arabic"/>
          <w:noProof/>
          <w:sz w:val="36"/>
          <w:szCs w:val="36"/>
          <w:rtl/>
        </w:rPr>
        <w:drawing>
          <wp:inline distT="0" distB="0" distL="0" distR="0">
            <wp:extent cx="4543425" cy="7452229"/>
            <wp:effectExtent l="0" t="0" r="0" b="0"/>
            <wp:docPr id="54" name="صورة 54" descr="H:\جامع أعمالي 1\تحت الطبع\جامع المناظرة\متعلقات المناظرة\صور للمناظرة\تابع المناظرة\Screenshot_٢٠١٥-٠٩-٠٣-١٧-٠٦-٣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جامع أعمالي 1\تحت الطبع\جامع المناظرة\متعلقات المناظرة\صور للمناظرة\تابع المناظرة\Screenshot_٢٠١٥-٠٩-٠٣-١٧-٠٦-٣٤.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2" b="7720"/>
                    <a:stretch/>
                  </pic:blipFill>
                  <pic:spPr bwMode="auto">
                    <a:xfrm>
                      <a:off x="0" y="0"/>
                      <a:ext cx="4551913" cy="7466152"/>
                    </a:xfrm>
                    <a:prstGeom prst="rect">
                      <a:avLst/>
                    </a:prstGeom>
                    <a:noFill/>
                    <a:ln>
                      <a:noFill/>
                    </a:ln>
                    <a:extLst>
                      <a:ext uri="{53640926-AAD7-44D8-BBD7-CCE9431645EC}">
                        <a14:shadowObscured xmlns:a14="http://schemas.microsoft.com/office/drawing/2010/main"/>
                      </a:ext>
                    </a:extLst>
                  </pic:spPr>
                </pic:pic>
              </a:graphicData>
            </a:graphic>
          </wp:inline>
        </w:drawing>
      </w:r>
    </w:p>
    <w:p w:rsidR="00786ABE" w:rsidRDefault="00786ABE" w:rsidP="008B53C3">
      <w:pPr>
        <w:pStyle w:val="a3"/>
        <w:ind w:left="84"/>
        <w:jc w:val="both"/>
        <w:rPr>
          <w:rFonts w:ascii="Traditional Arabic" w:hAnsi="Traditional Arabic" w:cs="Traditional Arabic"/>
          <w:sz w:val="36"/>
          <w:szCs w:val="36"/>
          <w:rtl/>
          <w:lang w:bidi="ar-EG"/>
        </w:rPr>
      </w:pPr>
      <w:r w:rsidRPr="00786ABE">
        <w:rPr>
          <w:rFonts w:ascii="Traditional Arabic" w:hAnsi="Traditional Arabic" w:cs="Traditional Arabic"/>
          <w:noProof/>
          <w:sz w:val="36"/>
          <w:szCs w:val="36"/>
          <w:rtl/>
        </w:rPr>
        <w:lastRenderedPageBreak/>
        <w:drawing>
          <wp:inline distT="0" distB="0" distL="0" distR="0">
            <wp:extent cx="5274310" cy="9374598"/>
            <wp:effectExtent l="0" t="0" r="2540" b="0"/>
            <wp:docPr id="52" name="صورة 52" descr="H:\جامع أعمالي 1\تحت الطبع\جامع المناظرة\متعلقات المناظرة\صور للمناظرة\تابع المناظرة\Screenshot_٢٠١٥-٠٨-٢٨-٠٠-٣٠-٠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جامع أعمالي 1\تحت الطبع\جامع المناظرة\متعلقات المناظرة\صور للمناظرة\تابع المناظرة\Screenshot_٢٠١٥-٠٨-٢٨-٠٠-٣٠-٠٦.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9374598"/>
                    </a:xfrm>
                    <a:prstGeom prst="rect">
                      <a:avLst/>
                    </a:prstGeom>
                    <a:noFill/>
                    <a:ln>
                      <a:noFill/>
                    </a:ln>
                  </pic:spPr>
                </pic:pic>
              </a:graphicData>
            </a:graphic>
          </wp:inline>
        </w:drawing>
      </w:r>
    </w:p>
    <w:p w:rsidR="00786ABE" w:rsidRPr="001100D2" w:rsidRDefault="00786ABE" w:rsidP="008B53C3">
      <w:pPr>
        <w:pStyle w:val="a3"/>
        <w:ind w:left="84"/>
        <w:jc w:val="both"/>
        <w:rPr>
          <w:rFonts w:ascii="Traditional Arabic" w:hAnsi="Traditional Arabic" w:cs="Traditional Arabic"/>
          <w:sz w:val="36"/>
          <w:szCs w:val="36"/>
          <w:rtl/>
          <w:lang w:bidi="ar-EG"/>
        </w:rPr>
      </w:pPr>
    </w:p>
    <w:p w:rsidR="00567913" w:rsidRDefault="00567913" w:rsidP="008B53C3">
      <w:pPr>
        <w:pStyle w:val="a3"/>
        <w:ind w:left="84"/>
        <w:jc w:val="both"/>
        <w:rPr>
          <w:rFonts w:ascii="Traditional Arabic" w:hAnsi="Traditional Arabic" w:cs="Traditional Arabic"/>
          <w:sz w:val="36"/>
          <w:szCs w:val="36"/>
          <w:rtl/>
          <w:lang w:bidi="ar-EG"/>
        </w:rPr>
      </w:pPr>
      <w:r w:rsidRPr="007E1A66">
        <w:rPr>
          <w:rFonts w:ascii="Traditional Arabic" w:hAnsi="Traditional Arabic" w:cs="Traditional Arabic"/>
          <w:b/>
          <w:bCs/>
          <w:sz w:val="36"/>
          <w:szCs w:val="36"/>
          <w:rtl/>
          <w:lang w:bidi="ar-EG"/>
        </w:rPr>
        <w:t>ثالثا : الرجل متشبع بما لم يعط</w:t>
      </w:r>
      <w:r w:rsidRPr="001100D2">
        <w:rPr>
          <w:rFonts w:ascii="Traditional Arabic" w:hAnsi="Traditional Arabic" w:cs="Traditional Arabic"/>
          <w:sz w:val="36"/>
          <w:szCs w:val="36"/>
          <w:rtl/>
          <w:lang w:bidi="ar-EG"/>
        </w:rPr>
        <w:t xml:space="preserve"> فيوهم الناس بأنه حاصل على الدكتوراه ويكتب ذلك على كتيباته وفي إعلانات كلماته ولقاءاته وفي برامجه على القنوات </w:t>
      </w:r>
      <w:r w:rsidR="00252E59">
        <w:rPr>
          <w:rFonts w:ascii="Traditional Arabic" w:hAnsi="Traditional Arabic" w:cs="Traditional Arabic" w:hint="cs"/>
          <w:sz w:val="36"/>
          <w:szCs w:val="36"/>
          <w:rtl/>
          <w:lang w:bidi="ar-EG"/>
        </w:rPr>
        <w:t xml:space="preserve">حتى في هذا اللقاء الذي رد فيه على كلمة العدناني مكتوب دكتور يعني ما أدري سبحان الله ، </w:t>
      </w:r>
      <w:r w:rsidRPr="001100D2">
        <w:rPr>
          <w:rFonts w:ascii="Traditional Arabic" w:hAnsi="Traditional Arabic" w:cs="Traditional Arabic"/>
          <w:sz w:val="36"/>
          <w:szCs w:val="36"/>
          <w:rtl/>
          <w:lang w:bidi="ar-EG"/>
        </w:rPr>
        <w:t>وقد نزع الحياء من وجهه الصفيق ويدعي كذبا أن هذا للتفرقة بينه وبين مشابه له بالاسم وعجبا لهذا التخريج العجيب .</w:t>
      </w:r>
    </w:p>
    <w:p w:rsidR="002E6A95" w:rsidRPr="002E6A95" w:rsidRDefault="007E1A66" w:rsidP="002E6A95">
      <w:pPr>
        <w:pStyle w:val="a3"/>
        <w:ind w:left="84"/>
        <w:jc w:val="right"/>
        <w:rPr>
          <w:rFonts w:ascii="Traditional Arabic" w:hAnsi="Traditional Arabic" w:cs="Traditional Arabic"/>
          <w:sz w:val="36"/>
          <w:szCs w:val="36"/>
          <w:rtl/>
          <w:lang w:bidi="ar-EG"/>
        </w:rPr>
      </w:pPr>
      <w:r>
        <w:rPr>
          <w:rFonts w:ascii="Traditional Arabic" w:hAnsi="Traditional Arabic" w:cs="Traditional Arabic"/>
          <w:noProof/>
          <w:sz w:val="36"/>
          <w:szCs w:val="36"/>
          <w:rtl/>
        </w:rPr>
        <w:drawing>
          <wp:inline distT="0" distB="0" distL="0" distR="0" wp14:anchorId="391E47D4" wp14:editId="59B6752B">
            <wp:extent cx="2509520" cy="3614738"/>
            <wp:effectExtent l="0" t="0" r="5080" b="508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515741.jpg"/>
                    <pic:cNvPicPr/>
                  </pic:nvPicPr>
                  <pic:blipFill>
                    <a:blip r:embed="rId7">
                      <a:extLst>
                        <a:ext uri="{28A0092B-C50C-407E-A947-70E740481C1C}">
                          <a14:useLocalDpi xmlns:a14="http://schemas.microsoft.com/office/drawing/2010/main" val="0"/>
                        </a:ext>
                      </a:extLst>
                    </a:blip>
                    <a:stretch>
                      <a:fillRect/>
                    </a:stretch>
                  </pic:blipFill>
                  <pic:spPr>
                    <a:xfrm>
                      <a:off x="0" y="0"/>
                      <a:ext cx="2577337" cy="3712422"/>
                    </a:xfrm>
                    <a:prstGeom prst="rect">
                      <a:avLst/>
                    </a:prstGeom>
                  </pic:spPr>
                </pic:pic>
              </a:graphicData>
            </a:graphic>
          </wp:inline>
        </w:drawing>
      </w:r>
      <w:r>
        <w:rPr>
          <w:rFonts w:ascii="Traditional Arabic" w:hAnsi="Traditional Arabic" w:cs="Traditional Arabic"/>
          <w:noProof/>
          <w:sz w:val="36"/>
          <w:szCs w:val="36"/>
          <w:rtl/>
        </w:rPr>
        <w:drawing>
          <wp:inline distT="0" distB="0" distL="0" distR="0" wp14:anchorId="47B9D4B4" wp14:editId="3F21CE50">
            <wp:extent cx="2654935" cy="3614737"/>
            <wp:effectExtent l="0" t="0" r="0" b="508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518795.jpg"/>
                    <pic:cNvPicPr/>
                  </pic:nvPicPr>
                  <pic:blipFill>
                    <a:blip r:embed="rId8">
                      <a:extLst>
                        <a:ext uri="{28A0092B-C50C-407E-A947-70E740481C1C}">
                          <a14:useLocalDpi xmlns:a14="http://schemas.microsoft.com/office/drawing/2010/main" val="0"/>
                        </a:ext>
                      </a:extLst>
                    </a:blip>
                    <a:stretch>
                      <a:fillRect/>
                    </a:stretch>
                  </pic:blipFill>
                  <pic:spPr>
                    <a:xfrm>
                      <a:off x="0" y="0"/>
                      <a:ext cx="2699739" cy="3675738"/>
                    </a:xfrm>
                    <a:prstGeom prst="rect">
                      <a:avLst/>
                    </a:prstGeom>
                  </pic:spPr>
                </pic:pic>
              </a:graphicData>
            </a:graphic>
          </wp:inline>
        </w:drawing>
      </w:r>
    </w:p>
    <w:p w:rsidR="002E6A95" w:rsidRDefault="002E6A95" w:rsidP="002E6A95">
      <w:pPr>
        <w:pStyle w:val="a3"/>
        <w:ind w:left="84"/>
        <w:jc w:val="center"/>
        <w:rPr>
          <w:rFonts w:ascii="Traditional Arabic" w:hAnsi="Traditional Arabic" w:cs="Traditional Arabic"/>
          <w:sz w:val="36"/>
          <w:szCs w:val="36"/>
          <w:rtl/>
          <w:lang w:bidi="ar-EG"/>
        </w:rPr>
      </w:pPr>
      <w:r>
        <w:rPr>
          <w:rFonts w:ascii="Traditional Arabic" w:hAnsi="Traditional Arabic" w:cs="Traditional Arabic"/>
          <w:noProof/>
          <w:sz w:val="36"/>
          <w:szCs w:val="36"/>
          <w:rtl/>
        </w:rPr>
        <w:drawing>
          <wp:inline distT="0" distB="0" distL="0" distR="0" wp14:anchorId="73180BA1" wp14:editId="7C831AE4">
            <wp:extent cx="4572000" cy="3003195"/>
            <wp:effectExtent l="0" t="0" r="0" b="6985"/>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jpg"/>
                    <pic:cNvPicPr/>
                  </pic:nvPicPr>
                  <pic:blipFill>
                    <a:blip r:embed="rId9">
                      <a:extLst>
                        <a:ext uri="{28A0092B-C50C-407E-A947-70E740481C1C}">
                          <a14:useLocalDpi xmlns:a14="http://schemas.microsoft.com/office/drawing/2010/main" val="0"/>
                        </a:ext>
                      </a:extLst>
                    </a:blip>
                    <a:stretch>
                      <a:fillRect/>
                    </a:stretch>
                  </pic:blipFill>
                  <pic:spPr>
                    <a:xfrm>
                      <a:off x="0" y="0"/>
                      <a:ext cx="4694848" cy="3083890"/>
                    </a:xfrm>
                    <a:prstGeom prst="rect">
                      <a:avLst/>
                    </a:prstGeom>
                  </pic:spPr>
                </pic:pic>
              </a:graphicData>
            </a:graphic>
          </wp:inline>
        </w:drawing>
      </w:r>
    </w:p>
    <w:p w:rsidR="00252E59" w:rsidRDefault="00252E59" w:rsidP="008B53C3">
      <w:pPr>
        <w:pStyle w:val="a3"/>
        <w:ind w:left="84"/>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lastRenderedPageBreak/>
        <w:t>يعني كل واحد يريد أن يفرق بينه وبين من يشابهه في الاسم يكتب دكتور حتى يميز !!</w:t>
      </w:r>
    </w:p>
    <w:p w:rsidR="002E6A95" w:rsidRDefault="002E6A95" w:rsidP="008B53C3">
      <w:pPr>
        <w:pStyle w:val="a3"/>
        <w:ind w:left="84"/>
        <w:jc w:val="both"/>
        <w:rPr>
          <w:rFonts w:ascii="Traditional Arabic" w:hAnsi="Traditional Arabic" w:cs="Traditional Arabic"/>
          <w:sz w:val="36"/>
          <w:szCs w:val="36"/>
          <w:rtl/>
          <w:lang w:bidi="ar-EG"/>
        </w:rPr>
      </w:pPr>
    </w:p>
    <w:p w:rsidR="00A75117" w:rsidRDefault="00A75117" w:rsidP="008B53C3">
      <w:pPr>
        <w:pStyle w:val="a3"/>
        <w:ind w:left="84"/>
        <w:jc w:val="both"/>
        <w:rPr>
          <w:rFonts w:ascii="Traditional Arabic" w:hAnsi="Traditional Arabic" w:cs="Traditional Arabic"/>
          <w:sz w:val="36"/>
          <w:szCs w:val="36"/>
          <w:rtl/>
          <w:lang w:bidi="ar-EG"/>
        </w:rPr>
      </w:pPr>
      <w:r w:rsidRPr="00A75117">
        <w:rPr>
          <w:rFonts w:ascii="Traditional Arabic" w:hAnsi="Traditional Arabic" w:cs="Traditional Arabic"/>
          <w:noProof/>
          <w:sz w:val="36"/>
          <w:szCs w:val="36"/>
          <w:rtl/>
        </w:rPr>
        <w:drawing>
          <wp:inline distT="0" distB="0" distL="0" distR="0">
            <wp:extent cx="4689633" cy="7786688"/>
            <wp:effectExtent l="0" t="0" r="0" b="5080"/>
            <wp:docPr id="45" name="صورة 45" descr="H:\جامع أعمالي 1\تحت الطبع\جامع المناظرة\متعلقات المناظرة\صور للمناظرة\تابع المناظرة\٢٠١٥-٠٨-٢٤-٠١-٠٥-٠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جامع أعمالي 1\تحت الطبع\جامع المناظرة\متعلقات المناظرة\صور للمناظرة\تابع المناظرة\٢٠١٥-٠٨-٢٤-٠١-٠٥-٠٧.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2" b="6584"/>
                    <a:stretch/>
                  </pic:blipFill>
                  <pic:spPr bwMode="auto">
                    <a:xfrm>
                      <a:off x="0" y="0"/>
                      <a:ext cx="4703421" cy="7809581"/>
                    </a:xfrm>
                    <a:prstGeom prst="rect">
                      <a:avLst/>
                    </a:prstGeom>
                    <a:noFill/>
                    <a:ln>
                      <a:noFill/>
                    </a:ln>
                    <a:extLst>
                      <a:ext uri="{53640926-AAD7-44D8-BBD7-CCE9431645EC}">
                        <a14:shadowObscured xmlns:a14="http://schemas.microsoft.com/office/drawing/2010/main"/>
                      </a:ext>
                    </a:extLst>
                  </pic:spPr>
                </pic:pic>
              </a:graphicData>
            </a:graphic>
          </wp:inline>
        </w:drawing>
      </w:r>
    </w:p>
    <w:p w:rsidR="00A75117" w:rsidRDefault="00A75117" w:rsidP="008B53C3">
      <w:pPr>
        <w:pStyle w:val="a3"/>
        <w:ind w:left="84"/>
        <w:jc w:val="both"/>
        <w:rPr>
          <w:rFonts w:ascii="Traditional Arabic" w:hAnsi="Traditional Arabic" w:cs="Traditional Arabic"/>
          <w:sz w:val="36"/>
          <w:szCs w:val="36"/>
          <w:rtl/>
          <w:lang w:bidi="ar-EG"/>
        </w:rPr>
      </w:pPr>
    </w:p>
    <w:p w:rsidR="00A75117" w:rsidRDefault="00A75117" w:rsidP="008B53C3">
      <w:pPr>
        <w:pStyle w:val="a3"/>
        <w:ind w:left="84"/>
        <w:jc w:val="both"/>
        <w:rPr>
          <w:rFonts w:ascii="Traditional Arabic" w:hAnsi="Traditional Arabic" w:cs="Traditional Arabic"/>
          <w:sz w:val="36"/>
          <w:szCs w:val="36"/>
          <w:rtl/>
          <w:lang w:bidi="ar-EG"/>
        </w:rPr>
      </w:pPr>
      <w:r w:rsidRPr="00A75117">
        <w:rPr>
          <w:rFonts w:ascii="Traditional Arabic" w:hAnsi="Traditional Arabic" w:cs="Traditional Arabic"/>
          <w:noProof/>
          <w:sz w:val="36"/>
          <w:szCs w:val="36"/>
          <w:rtl/>
        </w:rPr>
        <w:lastRenderedPageBreak/>
        <w:drawing>
          <wp:inline distT="0" distB="0" distL="0" distR="0">
            <wp:extent cx="5269230" cy="8820000"/>
            <wp:effectExtent l="0" t="0" r="7620" b="635"/>
            <wp:docPr id="46" name="صورة 46" descr="H:\جامع أعمالي 1\تحت الطبع\جامع المناظرة\متعلقات المناظرة\صور للمناظرة\تابع المناظرة\٢٠١٥-٠٨-٢٤-٠١-٠٥-٥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جامع أعمالي 1\تحت الطبع\جامع المناظرة\متعلقات المناظرة\صور للمناظرة\تابع المناظرة\٢٠١٥-٠٨-٢٤-٠١-٠٥-٥٧.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2" b="5826"/>
                    <a:stretch/>
                  </pic:blipFill>
                  <pic:spPr bwMode="auto">
                    <a:xfrm>
                      <a:off x="0" y="0"/>
                      <a:ext cx="5274310" cy="8828503"/>
                    </a:xfrm>
                    <a:prstGeom prst="rect">
                      <a:avLst/>
                    </a:prstGeom>
                    <a:noFill/>
                    <a:ln>
                      <a:noFill/>
                    </a:ln>
                    <a:extLst>
                      <a:ext uri="{53640926-AAD7-44D8-BBD7-CCE9431645EC}">
                        <a14:shadowObscured xmlns:a14="http://schemas.microsoft.com/office/drawing/2010/main"/>
                      </a:ext>
                    </a:extLst>
                  </pic:spPr>
                </pic:pic>
              </a:graphicData>
            </a:graphic>
          </wp:inline>
        </w:drawing>
      </w:r>
    </w:p>
    <w:p w:rsidR="00415B6D" w:rsidRPr="00415B6D" w:rsidRDefault="00BB0CF0" w:rsidP="00415B6D">
      <w:pPr>
        <w:pStyle w:val="a3"/>
        <w:ind w:left="84"/>
        <w:jc w:val="both"/>
        <w:rPr>
          <w:rFonts w:ascii="Traditional Arabic" w:hAnsi="Traditional Arabic" w:cs="Traditional Arabic"/>
          <w:sz w:val="36"/>
          <w:szCs w:val="36"/>
          <w:rtl/>
          <w:lang w:bidi="ar-EG"/>
        </w:rPr>
      </w:pPr>
      <w:r w:rsidRPr="007E1A66">
        <w:rPr>
          <w:rFonts w:ascii="Traditional Arabic" w:hAnsi="Traditional Arabic" w:cs="Traditional Arabic"/>
          <w:b/>
          <w:bCs/>
          <w:sz w:val="36"/>
          <w:szCs w:val="36"/>
          <w:rtl/>
          <w:lang w:bidi="ar-EG"/>
        </w:rPr>
        <w:lastRenderedPageBreak/>
        <w:t>رابعا : الرجل كذب وادعى أنه قد جهز لي وللرد علي لسنة</w:t>
      </w:r>
      <w:r w:rsidRPr="001100D2">
        <w:rPr>
          <w:rFonts w:ascii="Traditional Arabic" w:hAnsi="Traditional Arabic" w:cs="Traditional Arabic"/>
          <w:sz w:val="36"/>
          <w:szCs w:val="36"/>
          <w:rtl/>
          <w:lang w:bidi="ar-EG"/>
        </w:rPr>
        <w:t xml:space="preserve"> كاملة وقد قلت له في 9/9 </w:t>
      </w:r>
      <w:r w:rsidR="00252E59">
        <w:rPr>
          <w:rFonts w:ascii="Traditional Arabic" w:hAnsi="Traditional Arabic" w:cs="Traditional Arabic" w:hint="cs"/>
          <w:sz w:val="36"/>
          <w:szCs w:val="36"/>
          <w:rtl/>
          <w:lang w:bidi="ar-EG"/>
        </w:rPr>
        <w:t xml:space="preserve">لأن هذا التاريخ في التغريدة : </w:t>
      </w:r>
      <w:r w:rsidRPr="001100D2">
        <w:rPr>
          <w:rFonts w:ascii="Traditional Arabic" w:hAnsi="Traditional Arabic" w:cs="Traditional Arabic"/>
          <w:sz w:val="36"/>
          <w:szCs w:val="36"/>
          <w:rtl/>
          <w:lang w:bidi="ar-EG"/>
        </w:rPr>
        <w:t xml:space="preserve">والله الذي لا إله غيره إنك كاذب في قولك رتبت جدولك لسنة كاملة ذكرتني بقول عمرو بن العاص لمسيلمة بعدما أسمعه قرآنه : والله إنك تعلم أني أعلم أنك كاذب </w:t>
      </w:r>
    </w:p>
    <w:p w:rsidR="007E1A66" w:rsidRPr="001100D2" w:rsidRDefault="007A6038" w:rsidP="002E6A95">
      <w:pPr>
        <w:pStyle w:val="a3"/>
        <w:ind w:left="84"/>
        <w:jc w:val="center"/>
        <w:rPr>
          <w:rFonts w:ascii="Traditional Arabic" w:hAnsi="Traditional Arabic" w:cs="Traditional Arabic"/>
          <w:sz w:val="36"/>
          <w:szCs w:val="36"/>
          <w:rtl/>
          <w:lang w:bidi="ar-EG"/>
        </w:rPr>
      </w:pPr>
      <w:r w:rsidRPr="007A6038">
        <w:rPr>
          <w:rFonts w:ascii="Traditional Arabic" w:hAnsi="Traditional Arabic" w:cs="Traditional Arabic"/>
          <w:noProof/>
          <w:sz w:val="36"/>
          <w:szCs w:val="36"/>
          <w:rtl/>
        </w:rPr>
        <w:drawing>
          <wp:inline distT="0" distB="0" distL="0" distR="0">
            <wp:extent cx="4114800" cy="2480994"/>
            <wp:effectExtent l="0" t="0" r="0" b="0"/>
            <wp:docPr id="42" name="صورة 42" descr="H:\جامع أعمالي 1\تحت الطبع\جامع المناظرة\متعلقات المناظرة\صور للمناظرة\الصور المطلوبة\Screenshot_٢٠١٥-٠٩-١٧-٠٥-٢٣-٢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جامع أعمالي 1\تحت الطبع\جامع المناظرة\متعلقات المناظرة\صور للمناظرة\الصور المطلوبة\Screenshot_٢٠١٥-٠٩-١٧-٠٥-٢٣-٢٩.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1454" cy="2485006"/>
                    </a:xfrm>
                    <a:prstGeom prst="rect">
                      <a:avLst/>
                    </a:prstGeom>
                    <a:noFill/>
                    <a:ln>
                      <a:noFill/>
                    </a:ln>
                  </pic:spPr>
                </pic:pic>
              </a:graphicData>
            </a:graphic>
          </wp:inline>
        </w:drawing>
      </w:r>
    </w:p>
    <w:p w:rsidR="00415B6D" w:rsidRDefault="00415B6D" w:rsidP="002E6A95">
      <w:pPr>
        <w:pStyle w:val="a3"/>
        <w:ind w:left="84"/>
        <w:jc w:val="center"/>
        <w:rPr>
          <w:rFonts w:ascii="Traditional Arabic" w:hAnsi="Traditional Arabic" w:cs="Traditional Arabic"/>
          <w:sz w:val="36"/>
          <w:szCs w:val="36"/>
          <w:rtl/>
          <w:lang w:bidi="ar-EG"/>
        </w:rPr>
      </w:pPr>
      <w:r w:rsidRPr="00415B6D">
        <w:rPr>
          <w:rFonts w:ascii="Traditional Arabic" w:hAnsi="Traditional Arabic" w:cs="Traditional Arabic"/>
          <w:noProof/>
          <w:sz w:val="36"/>
          <w:szCs w:val="36"/>
          <w:rtl/>
        </w:rPr>
        <w:drawing>
          <wp:inline distT="0" distB="0" distL="0" distR="0">
            <wp:extent cx="3153174" cy="4886325"/>
            <wp:effectExtent l="0" t="0" r="9525" b="0"/>
            <wp:docPr id="48" name="صورة 48" descr="H:\جامع أعمالي 1\تحت الطبع\جامع المناظرة\متعلقات المناظرة\صور للمناظرة\تابع المناظرة\٢٠١٥-١٠-١٠-٠٧-٠٤-٢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جامع أعمالي 1\تحت الطبع\جامع المناظرة\متعلقات المناظرة\صور للمناظرة\تابع المناظرة\٢٠١٥-١٠-١٠-٠٧-٠٤-٢٢.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2" b="6966"/>
                    <a:stretch/>
                  </pic:blipFill>
                  <pic:spPr bwMode="auto">
                    <a:xfrm>
                      <a:off x="0" y="0"/>
                      <a:ext cx="3170701" cy="4913486"/>
                    </a:xfrm>
                    <a:prstGeom prst="rect">
                      <a:avLst/>
                    </a:prstGeom>
                    <a:noFill/>
                    <a:ln>
                      <a:noFill/>
                    </a:ln>
                    <a:extLst>
                      <a:ext uri="{53640926-AAD7-44D8-BBD7-CCE9431645EC}">
                        <a14:shadowObscured xmlns:a14="http://schemas.microsoft.com/office/drawing/2010/main"/>
                      </a:ext>
                    </a:extLst>
                  </pic:spPr>
                </pic:pic>
              </a:graphicData>
            </a:graphic>
          </wp:inline>
        </w:drawing>
      </w:r>
    </w:p>
    <w:p w:rsidR="00415B6D" w:rsidRPr="002E6A95" w:rsidRDefault="00A5163A" w:rsidP="002E6A95">
      <w:pPr>
        <w:pStyle w:val="a3"/>
        <w:ind w:left="84"/>
        <w:jc w:val="both"/>
        <w:rPr>
          <w:rFonts w:ascii="Traditional Arabic" w:hAnsi="Traditional Arabic" w:cs="Traditional Arabic"/>
          <w:sz w:val="36"/>
          <w:szCs w:val="36"/>
          <w:rtl/>
          <w:lang w:bidi="ar-EG"/>
        </w:rPr>
      </w:pPr>
      <w:r w:rsidRPr="00A5163A">
        <w:rPr>
          <w:rFonts w:ascii="Traditional Arabic" w:hAnsi="Traditional Arabic" w:cs="Traditional Arabic"/>
          <w:noProof/>
          <w:sz w:val="36"/>
          <w:szCs w:val="36"/>
          <w:rtl/>
        </w:rPr>
        <w:lastRenderedPageBreak/>
        <w:drawing>
          <wp:inline distT="0" distB="0" distL="0" distR="0">
            <wp:extent cx="5269230" cy="8820000"/>
            <wp:effectExtent l="0" t="0" r="7620" b="635"/>
            <wp:docPr id="49" name="صورة 49" descr="H:\جامع أعمالي 1\تحت الطبع\جامع المناظرة\متعلقات المناظرة\صور للمناظرة\تابع المناظرة\٢٠١٥-١٠-١٧-٠٨-٣١-١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جامع أعمالي 1\تحت الطبع\جامع المناظرة\متعلقات المناظرة\صور للمناظرة\تابع المناظرة\٢٠١٥-١٠-١٧-٠٨-٣١-١٤.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2" b="5826"/>
                    <a:stretch/>
                  </pic:blipFill>
                  <pic:spPr bwMode="auto">
                    <a:xfrm>
                      <a:off x="0" y="0"/>
                      <a:ext cx="5274310" cy="8828503"/>
                    </a:xfrm>
                    <a:prstGeom prst="rect">
                      <a:avLst/>
                    </a:prstGeom>
                    <a:noFill/>
                    <a:ln>
                      <a:noFill/>
                    </a:ln>
                    <a:extLst>
                      <a:ext uri="{53640926-AAD7-44D8-BBD7-CCE9431645EC}">
                        <a14:shadowObscured xmlns:a14="http://schemas.microsoft.com/office/drawing/2010/main"/>
                      </a:ext>
                    </a:extLst>
                  </pic:spPr>
                </pic:pic>
              </a:graphicData>
            </a:graphic>
          </wp:inline>
        </w:drawing>
      </w:r>
    </w:p>
    <w:p w:rsidR="00BB0CF0" w:rsidRPr="002E6A95" w:rsidRDefault="00BB0CF0" w:rsidP="002E6A95">
      <w:pPr>
        <w:pStyle w:val="a3"/>
        <w:ind w:left="84"/>
        <w:jc w:val="both"/>
        <w:rPr>
          <w:rFonts w:ascii="Traditional Arabic" w:hAnsi="Traditional Arabic" w:cs="Traditional Arabic"/>
          <w:sz w:val="36"/>
          <w:szCs w:val="36"/>
          <w:rtl/>
          <w:lang w:bidi="ar-EG"/>
        </w:rPr>
      </w:pPr>
      <w:r w:rsidRPr="001100D2">
        <w:rPr>
          <w:rFonts w:ascii="Traditional Arabic" w:hAnsi="Traditional Arabic" w:cs="Traditional Arabic"/>
          <w:sz w:val="36"/>
          <w:szCs w:val="36"/>
          <w:rtl/>
          <w:lang w:bidi="ar-EG"/>
        </w:rPr>
        <w:lastRenderedPageBreak/>
        <w:t>فإذا به يخنس بعد ثلاث</w:t>
      </w:r>
      <w:r w:rsidR="00252E59">
        <w:rPr>
          <w:rFonts w:ascii="Traditional Arabic" w:hAnsi="Traditional Arabic" w:cs="Traditional Arabic" w:hint="cs"/>
          <w:sz w:val="36"/>
          <w:szCs w:val="36"/>
          <w:rtl/>
          <w:lang w:bidi="ar-EG"/>
        </w:rPr>
        <w:t>ة</w:t>
      </w:r>
      <w:r w:rsidRPr="001100D2">
        <w:rPr>
          <w:rFonts w:ascii="Traditional Arabic" w:hAnsi="Traditional Arabic" w:cs="Traditional Arabic"/>
          <w:sz w:val="36"/>
          <w:szCs w:val="36"/>
          <w:rtl/>
          <w:lang w:bidi="ar-EG"/>
        </w:rPr>
        <w:t xml:space="preserve"> لقاءات كرر فيها كلامه الممجوج الذي فندناه ولم يظهر لنا جدوله السنوي إلى الآن وقد مر شهران على بداية المناظرة .</w:t>
      </w:r>
    </w:p>
    <w:p w:rsidR="00567913" w:rsidRDefault="00567913" w:rsidP="008B53C3">
      <w:pPr>
        <w:pStyle w:val="a3"/>
        <w:ind w:left="84"/>
        <w:jc w:val="both"/>
        <w:rPr>
          <w:rFonts w:ascii="Traditional Arabic" w:hAnsi="Traditional Arabic" w:cs="Traditional Arabic"/>
          <w:sz w:val="36"/>
          <w:szCs w:val="36"/>
          <w:rtl/>
          <w:lang w:bidi="ar-EG"/>
        </w:rPr>
      </w:pPr>
      <w:r w:rsidRPr="00FB1ACD">
        <w:rPr>
          <w:rFonts w:ascii="Traditional Arabic" w:hAnsi="Traditional Arabic" w:cs="Traditional Arabic"/>
          <w:b/>
          <w:bCs/>
          <w:sz w:val="36"/>
          <w:szCs w:val="36"/>
          <w:rtl/>
          <w:lang w:bidi="ar-EG"/>
        </w:rPr>
        <w:t>خامسا : الرجل قبيح اللسان</w:t>
      </w:r>
      <w:r w:rsidRPr="001100D2">
        <w:rPr>
          <w:rFonts w:ascii="Traditional Arabic" w:hAnsi="Traditional Arabic" w:cs="Traditional Arabic"/>
          <w:sz w:val="36"/>
          <w:szCs w:val="36"/>
          <w:rtl/>
          <w:lang w:bidi="ar-EG"/>
        </w:rPr>
        <w:t xml:space="preserve"> متطاول ويتظاهر بعكس ذلك ولكن أبى الله إلا أن يظهر ذلك على فلتات لسانه .</w:t>
      </w:r>
    </w:p>
    <w:p w:rsidR="00A75117" w:rsidRPr="001100D2" w:rsidRDefault="00A75117" w:rsidP="008B53C3">
      <w:pPr>
        <w:pStyle w:val="a3"/>
        <w:ind w:left="84"/>
        <w:jc w:val="both"/>
        <w:rPr>
          <w:rFonts w:ascii="Traditional Arabic" w:hAnsi="Traditional Arabic" w:cs="Traditional Arabic"/>
          <w:sz w:val="36"/>
          <w:szCs w:val="36"/>
          <w:rtl/>
          <w:lang w:bidi="ar-EG"/>
        </w:rPr>
      </w:pPr>
      <w:r w:rsidRPr="00A75117">
        <w:rPr>
          <w:rFonts w:ascii="Traditional Arabic" w:hAnsi="Traditional Arabic" w:cs="Traditional Arabic"/>
          <w:noProof/>
          <w:sz w:val="36"/>
          <w:szCs w:val="36"/>
          <w:rtl/>
        </w:rPr>
        <w:drawing>
          <wp:inline distT="0" distB="0" distL="0" distR="0">
            <wp:extent cx="5274310" cy="1704384"/>
            <wp:effectExtent l="0" t="0" r="2540" b="0"/>
            <wp:docPr id="43" name="صورة 43" descr="H:\جامع أعمالي 1\تحت الطبع\جامع المناظرة\متعلقات المناظرة\صور للمناظرة\العويد\وقاحة العويد\Screenshot_٢٠١٥-٠٩-٠٦-٠٨-٥٦-٣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جامع أعمالي 1\تحت الطبع\جامع المناظرة\متعلقات المناظرة\صور للمناظرة\العويد\وقاحة العويد\Screenshot_٢٠١٥-٠٩-٠٦-٠٨-٥٦-٣٨.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1704384"/>
                    </a:xfrm>
                    <a:prstGeom prst="rect">
                      <a:avLst/>
                    </a:prstGeom>
                    <a:noFill/>
                    <a:ln>
                      <a:noFill/>
                    </a:ln>
                  </pic:spPr>
                </pic:pic>
              </a:graphicData>
            </a:graphic>
          </wp:inline>
        </w:drawing>
      </w:r>
    </w:p>
    <w:p w:rsidR="00783264" w:rsidRDefault="00BB0CF0" w:rsidP="008B53C3">
      <w:pPr>
        <w:pStyle w:val="a3"/>
        <w:ind w:left="84"/>
        <w:jc w:val="both"/>
        <w:rPr>
          <w:rFonts w:ascii="Traditional Arabic" w:hAnsi="Traditional Arabic" w:cs="Traditional Arabic"/>
          <w:sz w:val="36"/>
          <w:szCs w:val="36"/>
          <w:rtl/>
          <w:lang w:bidi="ar-EG"/>
        </w:rPr>
      </w:pPr>
      <w:r w:rsidRPr="00FB1ACD">
        <w:rPr>
          <w:rFonts w:ascii="Traditional Arabic" w:hAnsi="Traditional Arabic" w:cs="Traditional Arabic"/>
          <w:b/>
          <w:bCs/>
          <w:sz w:val="36"/>
          <w:szCs w:val="36"/>
          <w:rtl/>
          <w:lang w:bidi="ar-EG"/>
        </w:rPr>
        <w:t xml:space="preserve">سادسا : </w:t>
      </w:r>
      <w:r w:rsidR="00783264" w:rsidRPr="00FB1ACD">
        <w:rPr>
          <w:rFonts w:ascii="Traditional Arabic" w:hAnsi="Traditional Arabic" w:cs="Traditional Arabic"/>
          <w:b/>
          <w:bCs/>
          <w:sz w:val="36"/>
          <w:szCs w:val="36"/>
          <w:rtl/>
          <w:lang w:bidi="ar-EG"/>
        </w:rPr>
        <w:t>كان يدعي رغبته في مناقشة الدواعش</w:t>
      </w:r>
      <w:r w:rsidR="00783264" w:rsidRPr="001100D2">
        <w:rPr>
          <w:rFonts w:ascii="Traditional Arabic" w:hAnsi="Traditional Arabic" w:cs="Traditional Arabic"/>
          <w:sz w:val="36"/>
          <w:szCs w:val="36"/>
          <w:rtl/>
          <w:lang w:bidi="ar-EG"/>
        </w:rPr>
        <w:t xml:space="preserve"> فلما دعي لغرفة البالتوك ا</w:t>
      </w:r>
      <w:r w:rsidR="00304A76" w:rsidRPr="001100D2">
        <w:rPr>
          <w:rFonts w:ascii="Traditional Arabic" w:hAnsi="Traditional Arabic" w:cs="Traditional Arabic"/>
          <w:sz w:val="36"/>
          <w:szCs w:val="36"/>
          <w:rtl/>
          <w:lang w:bidi="ar-EG"/>
        </w:rPr>
        <w:t>ع</w:t>
      </w:r>
      <w:r w:rsidR="00783264" w:rsidRPr="001100D2">
        <w:rPr>
          <w:rFonts w:ascii="Traditional Arabic" w:hAnsi="Traditional Arabic" w:cs="Traditional Arabic"/>
          <w:sz w:val="36"/>
          <w:szCs w:val="36"/>
          <w:rtl/>
          <w:lang w:bidi="ar-EG"/>
        </w:rPr>
        <w:t>تذر عنها لأنها غرفة دواعش كما يزعم</w:t>
      </w:r>
    </w:p>
    <w:p w:rsidR="00A75117" w:rsidRPr="001100D2" w:rsidRDefault="00A75117" w:rsidP="00A529BC">
      <w:pPr>
        <w:pStyle w:val="a3"/>
        <w:ind w:left="84"/>
        <w:jc w:val="center"/>
        <w:rPr>
          <w:rFonts w:ascii="Traditional Arabic" w:hAnsi="Traditional Arabic" w:cs="Traditional Arabic"/>
          <w:sz w:val="36"/>
          <w:szCs w:val="36"/>
          <w:rtl/>
          <w:lang w:bidi="ar-EG"/>
        </w:rPr>
      </w:pPr>
      <w:r w:rsidRPr="00A75117">
        <w:rPr>
          <w:rFonts w:ascii="Traditional Arabic" w:hAnsi="Traditional Arabic" w:cs="Traditional Arabic"/>
          <w:noProof/>
          <w:sz w:val="36"/>
          <w:szCs w:val="36"/>
          <w:rtl/>
        </w:rPr>
        <w:drawing>
          <wp:inline distT="0" distB="0" distL="0" distR="0">
            <wp:extent cx="3221857" cy="4872038"/>
            <wp:effectExtent l="0" t="0" r="0" b="5080"/>
            <wp:docPr id="44" name="صورة 44" descr="H:\جامع أعمالي 1\تحت الطبع\جامع المناظرة\متعلقات المناظرة\صور للمناظرة\العويد\مماطلة العويد\Screenshot_٢٠١٥-٠٩-٠٦-٠٩-١٤-٢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جامع أعمالي 1\تحت الطبع\جامع المناظرة\متعلقات المناظرة\صور للمناظرة\العويد\مماطلة العويد\Screenshot_٢٠١٥-٠٩-٠٦-٠٩-١٤-٢٤.png"/>
                    <pic:cNvPicPr>
                      <a:picLocks noChangeAspect="1" noChangeArrowheads="1"/>
                    </pic:cNvPicPr>
                  </pic:nvPicPr>
                  <pic:blipFill rotWithShape="1">
                    <a:blip r:embed="rId20">
                      <a:extLst>
                        <a:ext uri="{28A0092B-C50C-407E-A947-70E740481C1C}">
                          <a14:useLocalDpi xmlns:a14="http://schemas.microsoft.com/office/drawing/2010/main" val="0"/>
                        </a:ext>
                      </a:extLst>
                    </a:blip>
                    <a:srcRect t="-5" b="14923"/>
                    <a:stretch/>
                  </pic:blipFill>
                  <pic:spPr bwMode="auto">
                    <a:xfrm>
                      <a:off x="0" y="0"/>
                      <a:ext cx="3240513" cy="4900249"/>
                    </a:xfrm>
                    <a:prstGeom prst="rect">
                      <a:avLst/>
                    </a:prstGeom>
                    <a:noFill/>
                    <a:ln>
                      <a:noFill/>
                    </a:ln>
                    <a:extLst>
                      <a:ext uri="{53640926-AAD7-44D8-BBD7-CCE9431645EC}">
                        <a14:shadowObscured xmlns:a14="http://schemas.microsoft.com/office/drawing/2010/main"/>
                      </a:ext>
                    </a:extLst>
                  </pic:spPr>
                </pic:pic>
              </a:graphicData>
            </a:graphic>
          </wp:inline>
        </w:drawing>
      </w:r>
    </w:p>
    <w:p w:rsidR="000B23E1" w:rsidRDefault="00BB0CF0" w:rsidP="008B53C3">
      <w:pPr>
        <w:pStyle w:val="a3"/>
        <w:ind w:left="84"/>
        <w:jc w:val="both"/>
        <w:rPr>
          <w:rFonts w:ascii="Traditional Arabic" w:hAnsi="Traditional Arabic" w:cs="Traditional Arabic"/>
          <w:sz w:val="36"/>
          <w:szCs w:val="36"/>
          <w:rtl/>
          <w:lang w:bidi="ar-EG"/>
        </w:rPr>
      </w:pPr>
      <w:r w:rsidRPr="00FB1ACD">
        <w:rPr>
          <w:rFonts w:ascii="Traditional Arabic" w:hAnsi="Traditional Arabic" w:cs="Traditional Arabic"/>
          <w:b/>
          <w:bCs/>
          <w:sz w:val="36"/>
          <w:szCs w:val="36"/>
          <w:rtl/>
          <w:lang w:bidi="ar-EG"/>
        </w:rPr>
        <w:lastRenderedPageBreak/>
        <w:t xml:space="preserve">سابعا : </w:t>
      </w:r>
      <w:r w:rsidR="000B23E1" w:rsidRPr="00FB1ACD">
        <w:rPr>
          <w:rFonts w:ascii="Traditional Arabic" w:hAnsi="Traditional Arabic" w:cs="Traditional Arabic"/>
          <w:b/>
          <w:bCs/>
          <w:sz w:val="36"/>
          <w:szCs w:val="36"/>
          <w:rtl/>
          <w:lang w:bidi="ar-EG"/>
        </w:rPr>
        <w:t>الرجل يثني على معرف امرأة</w:t>
      </w:r>
      <w:r w:rsidR="000B23E1" w:rsidRPr="001100D2">
        <w:rPr>
          <w:rFonts w:ascii="Traditional Arabic" w:hAnsi="Traditional Arabic" w:cs="Traditional Arabic"/>
          <w:sz w:val="36"/>
          <w:szCs w:val="36"/>
          <w:rtl/>
          <w:lang w:bidi="ar-EG"/>
        </w:rPr>
        <w:t xml:space="preserve"> ويصفها بنصرة السنة وهي مع سفاهة ماتنشر تغرد بأغنية نسائية بالمعازف وقد ذكرنا رابط ذلك </w:t>
      </w:r>
    </w:p>
    <w:p w:rsidR="005B508B" w:rsidRPr="00A529BC" w:rsidRDefault="005B508B" w:rsidP="00A529BC">
      <w:pPr>
        <w:pStyle w:val="a3"/>
        <w:ind w:left="84"/>
        <w:jc w:val="both"/>
        <w:rPr>
          <w:rFonts w:ascii="Traditional Arabic" w:hAnsi="Traditional Arabic" w:cs="Traditional Arabic"/>
          <w:sz w:val="36"/>
          <w:szCs w:val="36"/>
          <w:rtl/>
          <w:lang w:bidi="ar-EG"/>
        </w:rPr>
      </w:pPr>
      <w:r w:rsidRPr="005B508B">
        <w:rPr>
          <w:rFonts w:ascii="Traditional Arabic" w:hAnsi="Traditional Arabic" w:cs="Traditional Arabic"/>
          <w:noProof/>
          <w:sz w:val="36"/>
          <w:szCs w:val="36"/>
          <w:rtl/>
        </w:rPr>
        <w:drawing>
          <wp:inline distT="0" distB="0" distL="0" distR="0">
            <wp:extent cx="5274310" cy="3347920"/>
            <wp:effectExtent l="0" t="0" r="2540" b="5080"/>
            <wp:docPr id="33" name="صورة 33" descr="H:\جامع أعمالي 1\تحت الطبع\جامع المناظرة\متعلقات المناظرة\صور للمناظرة\سعودية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جامع أعمالي 1\تحت الطبع\جامع المناظرة\متعلقات المناظرة\صور للمناظرة\سعودية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3347920"/>
                    </a:xfrm>
                    <a:prstGeom prst="rect">
                      <a:avLst/>
                    </a:prstGeom>
                    <a:noFill/>
                    <a:ln>
                      <a:noFill/>
                    </a:ln>
                  </pic:spPr>
                </pic:pic>
              </a:graphicData>
            </a:graphic>
          </wp:inline>
        </w:drawing>
      </w:r>
    </w:p>
    <w:p w:rsidR="00C84F91" w:rsidRDefault="00C84F91" w:rsidP="008B53C3">
      <w:pPr>
        <w:pStyle w:val="a3"/>
        <w:ind w:left="84"/>
        <w:jc w:val="both"/>
        <w:rPr>
          <w:rFonts w:ascii="Traditional Arabic" w:hAnsi="Traditional Arabic" w:cs="Traditional Arabic"/>
          <w:sz w:val="36"/>
          <w:szCs w:val="36"/>
          <w:rtl/>
          <w:lang w:bidi="ar-EG"/>
        </w:rPr>
      </w:pPr>
    </w:p>
    <w:p w:rsidR="005B508B" w:rsidRDefault="005B508B" w:rsidP="00A529BC">
      <w:pPr>
        <w:pStyle w:val="a3"/>
        <w:ind w:left="84"/>
        <w:jc w:val="center"/>
        <w:rPr>
          <w:rFonts w:ascii="Traditional Arabic" w:hAnsi="Traditional Arabic" w:cs="Traditional Arabic"/>
          <w:sz w:val="36"/>
          <w:szCs w:val="36"/>
          <w:rtl/>
          <w:lang w:bidi="ar-EG"/>
        </w:rPr>
      </w:pPr>
      <w:r w:rsidRPr="005B508B">
        <w:rPr>
          <w:rFonts w:ascii="Traditional Arabic" w:hAnsi="Traditional Arabic" w:cs="Traditional Arabic"/>
          <w:noProof/>
          <w:sz w:val="36"/>
          <w:szCs w:val="36"/>
          <w:rtl/>
        </w:rPr>
        <w:drawing>
          <wp:inline distT="0" distB="0" distL="0" distR="0">
            <wp:extent cx="4329113" cy="4005767"/>
            <wp:effectExtent l="0" t="0" r="0" b="0"/>
            <wp:docPr id="34" name="صورة 34" descr="H:\جامع أعمالي 1\تحت الطبع\جامع المناظرة\متعلقات المناظرة\صور للمناظرة\سعودية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جامع أعمالي 1\تحت الطبع\جامع المناظرة\متعلقات المناظرة\صور للمناظرة\سعودية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34101" cy="4010383"/>
                    </a:xfrm>
                    <a:prstGeom prst="rect">
                      <a:avLst/>
                    </a:prstGeom>
                    <a:noFill/>
                    <a:ln>
                      <a:noFill/>
                    </a:ln>
                  </pic:spPr>
                </pic:pic>
              </a:graphicData>
            </a:graphic>
          </wp:inline>
        </w:drawing>
      </w:r>
    </w:p>
    <w:p w:rsidR="005B508B" w:rsidRDefault="005B508B" w:rsidP="008B53C3">
      <w:pPr>
        <w:pStyle w:val="a3"/>
        <w:ind w:left="84"/>
        <w:jc w:val="both"/>
        <w:rPr>
          <w:rFonts w:ascii="Traditional Arabic" w:hAnsi="Traditional Arabic" w:cs="Traditional Arabic"/>
          <w:sz w:val="36"/>
          <w:szCs w:val="36"/>
          <w:rtl/>
          <w:lang w:bidi="ar-EG"/>
        </w:rPr>
      </w:pPr>
    </w:p>
    <w:p w:rsidR="000A5E73" w:rsidRPr="001100D2" w:rsidRDefault="000A5E73" w:rsidP="008B53C3">
      <w:pPr>
        <w:pStyle w:val="a3"/>
        <w:ind w:left="84"/>
        <w:jc w:val="both"/>
        <w:rPr>
          <w:rFonts w:ascii="Traditional Arabic" w:hAnsi="Traditional Arabic" w:cs="Traditional Arabic"/>
          <w:sz w:val="36"/>
          <w:szCs w:val="36"/>
          <w:rtl/>
          <w:lang w:bidi="ar-EG"/>
        </w:rPr>
      </w:pPr>
      <w:r w:rsidRPr="00FB1ACD">
        <w:rPr>
          <w:rFonts w:ascii="Traditional Arabic" w:hAnsi="Traditional Arabic" w:cs="Traditional Arabic"/>
          <w:b/>
          <w:bCs/>
          <w:sz w:val="36"/>
          <w:szCs w:val="36"/>
          <w:rtl/>
          <w:lang w:bidi="ar-EG"/>
        </w:rPr>
        <w:lastRenderedPageBreak/>
        <w:t>ثامنا : وهو في حين يثني على تلكم المرأة</w:t>
      </w:r>
      <w:r w:rsidRPr="001100D2">
        <w:rPr>
          <w:rFonts w:ascii="Traditional Arabic" w:hAnsi="Traditional Arabic" w:cs="Traditional Arabic"/>
          <w:sz w:val="36"/>
          <w:szCs w:val="36"/>
          <w:rtl/>
          <w:lang w:bidi="ar-EG"/>
        </w:rPr>
        <w:t xml:space="preserve"> لسفاهتها </w:t>
      </w:r>
      <w:r w:rsidR="00B27B81">
        <w:rPr>
          <w:rFonts w:ascii="Traditional Arabic" w:hAnsi="Traditional Arabic" w:cs="Traditional Arabic" w:hint="cs"/>
          <w:sz w:val="36"/>
          <w:szCs w:val="36"/>
          <w:rtl/>
          <w:lang w:bidi="ar-EG"/>
        </w:rPr>
        <w:t xml:space="preserve">لأنها تناصره طبعا </w:t>
      </w:r>
      <w:r w:rsidRPr="00FB1ACD">
        <w:rPr>
          <w:rFonts w:ascii="Traditional Arabic" w:hAnsi="Traditional Arabic" w:cs="Traditional Arabic"/>
          <w:b/>
          <w:bCs/>
          <w:sz w:val="36"/>
          <w:szCs w:val="36"/>
          <w:rtl/>
          <w:lang w:bidi="ar-EG"/>
        </w:rPr>
        <w:t>يطعن في النساء جملة</w:t>
      </w:r>
      <w:r w:rsidRPr="001100D2">
        <w:rPr>
          <w:rFonts w:ascii="Traditional Arabic" w:hAnsi="Traditional Arabic" w:cs="Traditional Arabic"/>
          <w:sz w:val="36"/>
          <w:szCs w:val="36"/>
          <w:rtl/>
          <w:lang w:bidi="ar-EG"/>
        </w:rPr>
        <w:t xml:space="preserve"> فيقول في الدقيقة الثانية والخمسين إن الخوارج عقولهم أشبه بعقول النساء ووالله إن في النساء من هي أكمل عقلا منك وأرجح وأكثر فهما وما الدكتورة العالمة إيمان البغا التي ذكرناها في عالمات الدولة ببعيد ونحن نتركك للنساء يستخلصن حقهن منك .</w:t>
      </w:r>
    </w:p>
    <w:p w:rsidR="000A5E73" w:rsidRPr="001100D2" w:rsidRDefault="000A5E73" w:rsidP="008B53C3">
      <w:pPr>
        <w:pStyle w:val="a3"/>
        <w:ind w:left="84"/>
        <w:jc w:val="both"/>
        <w:rPr>
          <w:rFonts w:ascii="Traditional Arabic" w:hAnsi="Traditional Arabic" w:cs="Traditional Arabic"/>
          <w:sz w:val="36"/>
          <w:szCs w:val="36"/>
          <w:rtl/>
          <w:lang w:bidi="ar-EG"/>
        </w:rPr>
      </w:pPr>
    </w:p>
    <w:p w:rsidR="000B23E1" w:rsidRPr="001100D2" w:rsidRDefault="00B27B81" w:rsidP="008B53C3">
      <w:pPr>
        <w:pStyle w:val="a3"/>
        <w:ind w:left="84"/>
        <w:jc w:val="both"/>
        <w:rPr>
          <w:rFonts w:ascii="Traditional Arabic" w:hAnsi="Traditional Arabic" w:cs="Traditional Arabic"/>
          <w:sz w:val="36"/>
          <w:szCs w:val="36"/>
          <w:rtl/>
          <w:lang w:bidi="ar-EG"/>
        </w:rPr>
      </w:pPr>
      <w:r w:rsidRPr="00FB1ACD">
        <w:rPr>
          <w:rFonts w:ascii="Traditional Arabic" w:hAnsi="Traditional Arabic" w:cs="Traditional Arabic" w:hint="cs"/>
          <w:b/>
          <w:bCs/>
          <w:sz w:val="36"/>
          <w:szCs w:val="36"/>
          <w:rtl/>
          <w:lang w:bidi="ar-EG"/>
        </w:rPr>
        <w:t>تاسعا</w:t>
      </w:r>
      <w:r w:rsidR="00BB0CF0" w:rsidRPr="00FB1ACD">
        <w:rPr>
          <w:rFonts w:ascii="Traditional Arabic" w:hAnsi="Traditional Arabic" w:cs="Traditional Arabic"/>
          <w:b/>
          <w:bCs/>
          <w:sz w:val="36"/>
          <w:szCs w:val="36"/>
          <w:rtl/>
          <w:lang w:bidi="ar-EG"/>
        </w:rPr>
        <w:t xml:space="preserve"> : </w:t>
      </w:r>
      <w:r w:rsidR="000B23E1" w:rsidRPr="00FB1ACD">
        <w:rPr>
          <w:rFonts w:ascii="Traditional Arabic" w:hAnsi="Traditional Arabic" w:cs="Traditional Arabic"/>
          <w:b/>
          <w:bCs/>
          <w:sz w:val="36"/>
          <w:szCs w:val="36"/>
          <w:rtl/>
          <w:lang w:bidi="ar-EG"/>
        </w:rPr>
        <w:t xml:space="preserve">في علم الحديث له سقطات </w:t>
      </w:r>
      <w:r w:rsidR="00BB0CF0" w:rsidRPr="00FB1ACD">
        <w:rPr>
          <w:rFonts w:ascii="Traditional Arabic" w:hAnsi="Traditional Arabic" w:cs="Traditional Arabic"/>
          <w:b/>
          <w:bCs/>
          <w:sz w:val="36"/>
          <w:szCs w:val="36"/>
          <w:rtl/>
          <w:lang w:bidi="ar-EG"/>
        </w:rPr>
        <w:t>شنيعة</w:t>
      </w:r>
      <w:r w:rsidR="00BB0CF0" w:rsidRPr="001100D2">
        <w:rPr>
          <w:rFonts w:ascii="Traditional Arabic" w:hAnsi="Traditional Arabic" w:cs="Traditional Arabic"/>
          <w:sz w:val="36"/>
          <w:szCs w:val="36"/>
          <w:rtl/>
          <w:lang w:bidi="ar-EG"/>
        </w:rPr>
        <w:t xml:space="preserve"> </w:t>
      </w:r>
      <w:r>
        <w:rPr>
          <w:rFonts w:ascii="Traditional Arabic" w:hAnsi="Traditional Arabic" w:cs="Traditional Arabic" w:hint="cs"/>
          <w:sz w:val="36"/>
          <w:szCs w:val="36"/>
          <w:rtl/>
          <w:lang w:bidi="ar-EG"/>
        </w:rPr>
        <w:t xml:space="preserve">(الذي هو المفروض تخصصه) </w:t>
      </w:r>
      <w:r w:rsidR="000B23E1" w:rsidRPr="001100D2">
        <w:rPr>
          <w:rFonts w:ascii="Traditional Arabic" w:hAnsi="Traditional Arabic" w:cs="Traditional Arabic"/>
          <w:sz w:val="36"/>
          <w:szCs w:val="36"/>
          <w:rtl/>
          <w:lang w:bidi="ar-EG"/>
        </w:rPr>
        <w:t>:</w:t>
      </w:r>
    </w:p>
    <w:p w:rsidR="000B23E1" w:rsidRDefault="000B23E1" w:rsidP="008B53C3">
      <w:pPr>
        <w:pStyle w:val="a3"/>
        <w:ind w:left="84"/>
        <w:jc w:val="both"/>
        <w:rPr>
          <w:rFonts w:ascii="Traditional Arabic" w:hAnsi="Traditional Arabic" w:cs="Traditional Arabic"/>
          <w:sz w:val="36"/>
          <w:szCs w:val="36"/>
          <w:rtl/>
          <w:lang w:bidi="ar-EG"/>
        </w:rPr>
      </w:pPr>
      <w:r w:rsidRPr="00FB1ACD">
        <w:rPr>
          <w:rFonts w:ascii="Traditional Arabic" w:hAnsi="Traditional Arabic" w:cs="Traditional Arabic"/>
          <w:b/>
          <w:bCs/>
          <w:sz w:val="36"/>
          <w:szCs w:val="36"/>
          <w:rtl/>
          <w:lang w:bidi="ar-EG"/>
        </w:rPr>
        <w:t xml:space="preserve">الأولى </w:t>
      </w:r>
      <w:r w:rsidR="00B27B81" w:rsidRPr="00FB1ACD">
        <w:rPr>
          <w:rFonts w:ascii="Traditional Arabic" w:hAnsi="Traditional Arabic" w:cs="Traditional Arabic" w:hint="cs"/>
          <w:b/>
          <w:bCs/>
          <w:sz w:val="36"/>
          <w:szCs w:val="36"/>
          <w:rtl/>
          <w:lang w:bidi="ar-EG"/>
        </w:rPr>
        <w:t>:</w:t>
      </w:r>
      <w:r w:rsidR="00B27B81">
        <w:rPr>
          <w:rFonts w:ascii="Traditional Arabic" w:hAnsi="Traditional Arabic" w:cs="Traditional Arabic" w:hint="cs"/>
          <w:sz w:val="36"/>
          <w:szCs w:val="36"/>
          <w:rtl/>
          <w:lang w:bidi="ar-EG"/>
        </w:rPr>
        <w:t xml:space="preserve"> </w:t>
      </w:r>
      <w:r w:rsidRPr="001100D2">
        <w:rPr>
          <w:rFonts w:ascii="Traditional Arabic" w:hAnsi="Traditional Arabic" w:cs="Traditional Arabic"/>
          <w:sz w:val="36"/>
          <w:szCs w:val="36"/>
          <w:rtl/>
          <w:lang w:bidi="ar-EG"/>
        </w:rPr>
        <w:t>يرى الاحتجاج بالحديث الضعيف في العقائد إذا ذكره عالم معتبر</w:t>
      </w:r>
      <w:r w:rsidR="00B27B81">
        <w:rPr>
          <w:rFonts w:ascii="Traditional Arabic" w:hAnsi="Traditional Arabic" w:cs="Traditional Arabic" w:hint="cs"/>
          <w:sz w:val="36"/>
          <w:szCs w:val="36"/>
          <w:rtl/>
          <w:lang w:bidi="ar-EG"/>
        </w:rPr>
        <w:t xml:space="preserve"> وهذه من الأعاجيب .</w:t>
      </w:r>
      <w:r w:rsidRPr="001100D2">
        <w:rPr>
          <w:rFonts w:ascii="Traditional Arabic" w:hAnsi="Traditional Arabic" w:cs="Traditional Arabic"/>
          <w:sz w:val="36"/>
          <w:szCs w:val="36"/>
          <w:rtl/>
          <w:lang w:bidi="ar-EG"/>
        </w:rPr>
        <w:t xml:space="preserve"> </w:t>
      </w:r>
    </w:p>
    <w:p w:rsidR="00A529BC" w:rsidRPr="001100D2" w:rsidRDefault="00A529BC" w:rsidP="008B53C3">
      <w:pPr>
        <w:pStyle w:val="a3"/>
        <w:ind w:left="84"/>
        <w:jc w:val="both"/>
        <w:rPr>
          <w:rFonts w:ascii="Traditional Arabic" w:hAnsi="Traditional Arabic" w:cs="Traditional Arabic"/>
          <w:sz w:val="36"/>
          <w:szCs w:val="36"/>
          <w:rtl/>
          <w:lang w:bidi="ar-EG"/>
        </w:rPr>
      </w:pPr>
    </w:p>
    <w:p w:rsidR="000B23E1" w:rsidRDefault="000B23E1" w:rsidP="008B53C3">
      <w:pPr>
        <w:pStyle w:val="a3"/>
        <w:ind w:left="84"/>
        <w:jc w:val="both"/>
        <w:rPr>
          <w:rFonts w:ascii="Traditional Arabic" w:hAnsi="Traditional Arabic" w:cs="Traditional Arabic"/>
          <w:sz w:val="36"/>
          <w:szCs w:val="36"/>
          <w:rtl/>
          <w:lang w:bidi="ar-EG"/>
        </w:rPr>
      </w:pPr>
      <w:r w:rsidRPr="00FB1ACD">
        <w:rPr>
          <w:rFonts w:ascii="Traditional Arabic" w:hAnsi="Traditional Arabic" w:cs="Traditional Arabic"/>
          <w:b/>
          <w:bCs/>
          <w:sz w:val="36"/>
          <w:szCs w:val="36"/>
          <w:rtl/>
          <w:lang w:bidi="ar-EG"/>
        </w:rPr>
        <w:t xml:space="preserve">الثانية </w:t>
      </w:r>
      <w:r w:rsidRPr="001100D2">
        <w:rPr>
          <w:rFonts w:ascii="Traditional Arabic" w:hAnsi="Traditional Arabic" w:cs="Traditional Arabic"/>
          <w:sz w:val="36"/>
          <w:szCs w:val="36"/>
          <w:rtl/>
          <w:lang w:bidi="ar-EG"/>
        </w:rPr>
        <w:t>يقول : الضعيف نوعان مقبول ومردود ؛ المردود هو المنكر والمقبول ما</w:t>
      </w:r>
      <w:r w:rsidR="00BB0CF0" w:rsidRPr="001100D2">
        <w:rPr>
          <w:rFonts w:ascii="Traditional Arabic" w:hAnsi="Traditional Arabic" w:cs="Traditional Arabic"/>
          <w:sz w:val="36"/>
          <w:szCs w:val="36"/>
          <w:rtl/>
          <w:lang w:bidi="ar-EG"/>
        </w:rPr>
        <w:t xml:space="preserve"> </w:t>
      </w:r>
      <w:r w:rsidRPr="001100D2">
        <w:rPr>
          <w:rFonts w:ascii="Traditional Arabic" w:hAnsi="Traditional Arabic" w:cs="Traditional Arabic"/>
          <w:sz w:val="36"/>
          <w:szCs w:val="36"/>
          <w:rtl/>
          <w:lang w:bidi="ar-EG"/>
        </w:rPr>
        <w:t>ليس بمنكر ومنه المتواتر وصحيح أخذ به الأئمة وصحيح لم يأخذوا به .</w:t>
      </w:r>
    </w:p>
    <w:p w:rsidR="00B27B81" w:rsidRPr="001100D2" w:rsidRDefault="00B27B81" w:rsidP="008B53C3">
      <w:pPr>
        <w:pStyle w:val="a3"/>
        <w:ind w:left="84"/>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والله يا إخوة هذا كلامه .. يعني أنا لما كتبت هذا في تغريدة قلت : سمك لبن تمر هندي !</w:t>
      </w:r>
    </w:p>
    <w:p w:rsidR="00C513EB" w:rsidRDefault="00C513EB" w:rsidP="008B53C3">
      <w:pPr>
        <w:pStyle w:val="a3"/>
        <w:ind w:left="84"/>
        <w:jc w:val="both"/>
        <w:rPr>
          <w:rFonts w:ascii="Traditional Arabic" w:hAnsi="Traditional Arabic" w:cs="Traditional Arabic"/>
          <w:sz w:val="36"/>
          <w:szCs w:val="36"/>
          <w:rtl/>
          <w:lang w:bidi="ar-EG"/>
        </w:rPr>
      </w:pPr>
      <w:r w:rsidRPr="001100D2">
        <w:rPr>
          <w:rFonts w:ascii="Traditional Arabic" w:hAnsi="Traditional Arabic" w:cs="Traditional Arabic"/>
          <w:sz w:val="36"/>
          <w:szCs w:val="36"/>
          <w:rtl/>
          <w:lang w:bidi="ar-EG"/>
        </w:rPr>
        <w:t xml:space="preserve">استمع للدقيقة 43 من تسجيله يوم الاثنين 23/11 </w:t>
      </w:r>
    </w:p>
    <w:p w:rsidR="00A529BC" w:rsidRDefault="00A529BC" w:rsidP="008B53C3">
      <w:pPr>
        <w:pStyle w:val="a3"/>
        <w:ind w:left="84"/>
        <w:jc w:val="both"/>
        <w:rPr>
          <w:rFonts w:ascii="Traditional Arabic" w:hAnsi="Traditional Arabic" w:cs="Traditional Arabic"/>
          <w:sz w:val="36"/>
          <w:szCs w:val="36"/>
          <w:rtl/>
          <w:lang w:bidi="ar-EG"/>
        </w:rPr>
      </w:pPr>
    </w:p>
    <w:p w:rsidR="005B508B" w:rsidRDefault="005B508B" w:rsidP="00A529BC">
      <w:pPr>
        <w:pStyle w:val="a3"/>
        <w:ind w:left="84" w:hanging="283"/>
        <w:jc w:val="center"/>
        <w:rPr>
          <w:rFonts w:ascii="Traditional Arabic" w:hAnsi="Traditional Arabic" w:cs="Traditional Arabic"/>
          <w:sz w:val="36"/>
          <w:szCs w:val="36"/>
          <w:rtl/>
          <w:lang w:bidi="ar-EG"/>
        </w:rPr>
      </w:pPr>
      <w:r w:rsidRPr="005B508B">
        <w:rPr>
          <w:rFonts w:ascii="Traditional Arabic" w:hAnsi="Traditional Arabic" w:cs="Traditional Arabic"/>
          <w:noProof/>
          <w:sz w:val="36"/>
          <w:szCs w:val="36"/>
          <w:rtl/>
        </w:rPr>
        <w:drawing>
          <wp:inline distT="0" distB="0" distL="0" distR="0">
            <wp:extent cx="5526452" cy="3286125"/>
            <wp:effectExtent l="0" t="0" r="0" b="0"/>
            <wp:docPr id="35" name="صورة 35" descr="H:\جامع أعمالي 1\تحت الطبع\جامع المناظرة\متعلقات المناظرة\صور للمناظرة\عصام متوات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جامع أعمالي 1\تحت الطبع\جامع المناظرة\متعلقات المناظرة\صور للمناظرة\عصام متواتر.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2" b="47813"/>
                    <a:stretch/>
                  </pic:blipFill>
                  <pic:spPr bwMode="auto">
                    <a:xfrm>
                      <a:off x="0" y="0"/>
                      <a:ext cx="5571818" cy="3313101"/>
                    </a:xfrm>
                    <a:prstGeom prst="rect">
                      <a:avLst/>
                    </a:prstGeom>
                    <a:noFill/>
                    <a:ln>
                      <a:noFill/>
                    </a:ln>
                    <a:extLst>
                      <a:ext uri="{53640926-AAD7-44D8-BBD7-CCE9431645EC}">
                        <a14:shadowObscured xmlns:a14="http://schemas.microsoft.com/office/drawing/2010/main"/>
                      </a:ext>
                    </a:extLst>
                  </pic:spPr>
                </pic:pic>
              </a:graphicData>
            </a:graphic>
          </wp:inline>
        </w:drawing>
      </w:r>
    </w:p>
    <w:p w:rsidR="00A529BC" w:rsidRDefault="00A529BC" w:rsidP="00A529BC">
      <w:pPr>
        <w:pStyle w:val="a3"/>
        <w:ind w:left="84" w:hanging="283"/>
        <w:jc w:val="center"/>
        <w:rPr>
          <w:rFonts w:ascii="Traditional Arabic" w:hAnsi="Traditional Arabic" w:cs="Traditional Arabic"/>
          <w:sz w:val="36"/>
          <w:szCs w:val="36"/>
          <w:rtl/>
          <w:lang w:bidi="ar-EG"/>
        </w:rPr>
      </w:pPr>
    </w:p>
    <w:p w:rsidR="00A529BC" w:rsidRDefault="00A529BC" w:rsidP="00A529BC">
      <w:pPr>
        <w:pStyle w:val="a3"/>
        <w:ind w:left="84" w:hanging="283"/>
        <w:jc w:val="center"/>
        <w:rPr>
          <w:rFonts w:ascii="Traditional Arabic" w:hAnsi="Traditional Arabic" w:cs="Traditional Arabic"/>
          <w:sz w:val="36"/>
          <w:szCs w:val="36"/>
          <w:rtl/>
          <w:lang w:bidi="ar-EG"/>
        </w:rPr>
      </w:pPr>
    </w:p>
    <w:p w:rsidR="00A529BC" w:rsidRDefault="00A529BC" w:rsidP="00A529BC">
      <w:pPr>
        <w:pStyle w:val="a3"/>
        <w:ind w:left="84" w:hanging="283"/>
        <w:jc w:val="center"/>
        <w:rPr>
          <w:rFonts w:ascii="Traditional Arabic" w:hAnsi="Traditional Arabic" w:cs="Traditional Arabic"/>
          <w:sz w:val="36"/>
          <w:szCs w:val="36"/>
          <w:rtl/>
          <w:lang w:bidi="ar-EG"/>
        </w:rPr>
      </w:pPr>
    </w:p>
    <w:p w:rsidR="005B508B" w:rsidRDefault="00C84F91" w:rsidP="008B53C3">
      <w:pPr>
        <w:pStyle w:val="a3"/>
        <w:ind w:left="84"/>
        <w:jc w:val="both"/>
        <w:rPr>
          <w:rFonts w:ascii="Traditional Arabic" w:hAnsi="Traditional Arabic" w:cs="Traditional Arabic"/>
          <w:sz w:val="36"/>
          <w:szCs w:val="36"/>
          <w:rtl/>
          <w:lang w:bidi="ar-EG"/>
        </w:rPr>
      </w:pPr>
      <w:r w:rsidRPr="00C84F91">
        <w:rPr>
          <w:rFonts w:ascii="Traditional Arabic" w:hAnsi="Traditional Arabic" w:cs="Traditional Arabic"/>
          <w:noProof/>
          <w:sz w:val="36"/>
          <w:szCs w:val="36"/>
          <w:rtl/>
        </w:rPr>
        <w:drawing>
          <wp:inline distT="0" distB="0" distL="0" distR="0">
            <wp:extent cx="5274310" cy="7771305"/>
            <wp:effectExtent l="0" t="0" r="2540" b="1270"/>
            <wp:docPr id="58" name="صورة 58" descr="H:\سطح المكتب\سطح جديد\جديد تابع المناظرة\IMG-2015091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سطح المكتب\سطح جديد\جديد تابع المناظرة\IMG-20150911-WA00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7771305"/>
                    </a:xfrm>
                    <a:prstGeom prst="rect">
                      <a:avLst/>
                    </a:prstGeom>
                    <a:noFill/>
                    <a:ln>
                      <a:noFill/>
                    </a:ln>
                  </pic:spPr>
                </pic:pic>
              </a:graphicData>
            </a:graphic>
          </wp:inline>
        </w:drawing>
      </w:r>
    </w:p>
    <w:p w:rsidR="005B508B" w:rsidRPr="001100D2" w:rsidRDefault="005B508B" w:rsidP="008B53C3">
      <w:pPr>
        <w:pStyle w:val="a3"/>
        <w:ind w:left="84"/>
        <w:jc w:val="both"/>
        <w:rPr>
          <w:rFonts w:ascii="Traditional Arabic" w:hAnsi="Traditional Arabic" w:cs="Traditional Arabic"/>
          <w:sz w:val="36"/>
          <w:szCs w:val="36"/>
          <w:rtl/>
          <w:lang w:bidi="ar-EG"/>
        </w:rPr>
      </w:pPr>
    </w:p>
    <w:p w:rsidR="00D961FD" w:rsidRPr="001100D2" w:rsidRDefault="00C513EB" w:rsidP="008B53C3">
      <w:pPr>
        <w:pStyle w:val="a3"/>
        <w:ind w:left="84"/>
        <w:jc w:val="both"/>
        <w:rPr>
          <w:rFonts w:ascii="Traditional Arabic" w:hAnsi="Traditional Arabic" w:cs="Traditional Arabic"/>
          <w:sz w:val="36"/>
          <w:szCs w:val="36"/>
          <w:rtl/>
          <w:lang w:bidi="ar-EG"/>
        </w:rPr>
      </w:pPr>
      <w:r w:rsidRPr="00FB1ACD">
        <w:rPr>
          <w:rFonts w:ascii="Traditional Arabic" w:hAnsi="Traditional Arabic" w:cs="Traditional Arabic"/>
          <w:b/>
          <w:bCs/>
          <w:sz w:val="36"/>
          <w:szCs w:val="36"/>
          <w:rtl/>
          <w:lang w:bidi="ar-EG"/>
        </w:rPr>
        <w:lastRenderedPageBreak/>
        <w:t xml:space="preserve">الثالثة </w:t>
      </w:r>
      <w:r w:rsidRPr="001100D2">
        <w:rPr>
          <w:rFonts w:ascii="Traditional Arabic" w:hAnsi="Traditional Arabic" w:cs="Traditional Arabic"/>
          <w:sz w:val="36"/>
          <w:szCs w:val="36"/>
          <w:rtl/>
          <w:lang w:bidi="ar-EG"/>
        </w:rPr>
        <w:t>: يقول إن كتابي موسوعة فضائل سور وآيات القرآن الصادر وهو توه في الثانوية أنه نظر فيه فوجد به أخطاء كثيرة لعله يتفرغ لها والصدمة أن هذا الكتاب على وجه الخصوص حاز ثناء العلماء وأثنى عليه الألباني على وجه التعيين .</w:t>
      </w:r>
    </w:p>
    <w:p w:rsidR="004B3C4B" w:rsidRPr="001100D2" w:rsidRDefault="00D961FD" w:rsidP="008B53C3">
      <w:pPr>
        <w:pStyle w:val="a3"/>
        <w:ind w:left="84"/>
        <w:jc w:val="both"/>
        <w:rPr>
          <w:rFonts w:ascii="Traditional Arabic" w:hAnsi="Traditional Arabic" w:cs="Traditional Arabic"/>
          <w:sz w:val="36"/>
          <w:szCs w:val="36"/>
          <w:rtl/>
          <w:lang w:bidi="ar-EG"/>
        </w:rPr>
      </w:pPr>
      <w:r w:rsidRPr="00FB1ACD">
        <w:rPr>
          <w:rFonts w:ascii="Traditional Arabic" w:hAnsi="Traditional Arabic" w:cs="Traditional Arabic"/>
          <w:b/>
          <w:bCs/>
          <w:sz w:val="36"/>
          <w:szCs w:val="36"/>
          <w:rtl/>
          <w:lang w:bidi="ar-EG"/>
        </w:rPr>
        <w:t>الرابعة</w:t>
      </w:r>
      <w:r w:rsidRPr="001100D2">
        <w:rPr>
          <w:rFonts w:ascii="Traditional Arabic" w:hAnsi="Traditional Arabic" w:cs="Traditional Arabic"/>
          <w:sz w:val="36"/>
          <w:szCs w:val="36"/>
          <w:rtl/>
          <w:lang w:bidi="ar-EG"/>
        </w:rPr>
        <w:t xml:space="preserve"> </w:t>
      </w:r>
      <w:r w:rsidR="00BB0CF0" w:rsidRPr="001100D2">
        <w:rPr>
          <w:rFonts w:ascii="Traditional Arabic" w:hAnsi="Traditional Arabic" w:cs="Traditional Arabic"/>
          <w:sz w:val="36"/>
          <w:szCs w:val="36"/>
          <w:rtl/>
          <w:lang w:bidi="ar-EG"/>
        </w:rPr>
        <w:t xml:space="preserve">: </w:t>
      </w:r>
      <w:r w:rsidRPr="001100D2">
        <w:rPr>
          <w:rFonts w:ascii="Traditional Arabic" w:hAnsi="Traditional Arabic" w:cs="Traditional Arabic"/>
          <w:sz w:val="36"/>
          <w:szCs w:val="36"/>
          <w:rtl/>
          <w:lang w:bidi="ar-EG"/>
        </w:rPr>
        <w:t>يشرح الأحاديث حسب فهمه الخاص بل ويستثني ما لا يروق له دون حجة على الاستثناء كما استثنى التحليق من وصف الخوارج لأنه لاينطبق على الدولة بل على جيش آل سعود وغيره</w:t>
      </w:r>
    </w:p>
    <w:p w:rsidR="004B3C4B" w:rsidRPr="001100D2" w:rsidRDefault="00BB0CF0" w:rsidP="008B53C3">
      <w:pPr>
        <w:pStyle w:val="a3"/>
        <w:ind w:left="84"/>
        <w:jc w:val="both"/>
        <w:rPr>
          <w:rFonts w:ascii="Traditional Arabic" w:hAnsi="Traditional Arabic" w:cs="Traditional Arabic"/>
          <w:sz w:val="36"/>
          <w:szCs w:val="36"/>
          <w:rtl/>
          <w:lang w:bidi="ar-EG"/>
        </w:rPr>
      </w:pPr>
      <w:r w:rsidRPr="00FB1ACD">
        <w:rPr>
          <w:rFonts w:ascii="Traditional Arabic" w:hAnsi="Traditional Arabic" w:cs="Traditional Arabic"/>
          <w:b/>
          <w:bCs/>
          <w:sz w:val="36"/>
          <w:szCs w:val="36"/>
          <w:rtl/>
          <w:lang w:bidi="ar-EG"/>
        </w:rPr>
        <w:t xml:space="preserve">الخامسة </w:t>
      </w:r>
      <w:r w:rsidRPr="001100D2">
        <w:rPr>
          <w:rFonts w:ascii="Traditional Arabic" w:hAnsi="Traditional Arabic" w:cs="Traditional Arabic"/>
          <w:sz w:val="36"/>
          <w:szCs w:val="36"/>
          <w:rtl/>
          <w:lang w:bidi="ar-EG"/>
        </w:rPr>
        <w:t>: يمشي على منهج القصاصين ك</w:t>
      </w:r>
      <w:r w:rsidR="004B3C4B" w:rsidRPr="001100D2">
        <w:rPr>
          <w:rFonts w:ascii="Traditional Arabic" w:hAnsi="Traditional Arabic" w:cs="Traditional Arabic"/>
          <w:sz w:val="36"/>
          <w:szCs w:val="36"/>
          <w:rtl/>
          <w:lang w:bidi="ar-EG"/>
        </w:rPr>
        <w:t>ذكره لقصة منسوبة للإمام أبي حنيفة بلا</w:t>
      </w:r>
      <w:r w:rsidRPr="001100D2">
        <w:rPr>
          <w:rFonts w:ascii="Traditional Arabic" w:hAnsi="Traditional Arabic" w:cs="Traditional Arabic"/>
          <w:sz w:val="36"/>
          <w:szCs w:val="36"/>
          <w:rtl/>
          <w:lang w:bidi="ar-EG"/>
        </w:rPr>
        <w:t xml:space="preserve"> </w:t>
      </w:r>
      <w:r w:rsidR="004B3C4B" w:rsidRPr="001100D2">
        <w:rPr>
          <w:rFonts w:ascii="Traditional Arabic" w:hAnsi="Traditional Arabic" w:cs="Traditional Arabic"/>
          <w:sz w:val="36"/>
          <w:szCs w:val="36"/>
          <w:rtl/>
          <w:lang w:bidi="ar-EG"/>
        </w:rPr>
        <w:t>خطام ولا</w:t>
      </w:r>
      <w:r w:rsidRPr="001100D2">
        <w:rPr>
          <w:rFonts w:ascii="Traditional Arabic" w:hAnsi="Traditional Arabic" w:cs="Traditional Arabic"/>
          <w:sz w:val="36"/>
          <w:szCs w:val="36"/>
          <w:rtl/>
          <w:lang w:bidi="ar-EG"/>
        </w:rPr>
        <w:t xml:space="preserve"> </w:t>
      </w:r>
      <w:r w:rsidR="004B3C4B" w:rsidRPr="001100D2">
        <w:rPr>
          <w:rFonts w:ascii="Traditional Arabic" w:hAnsi="Traditional Arabic" w:cs="Traditional Arabic"/>
          <w:sz w:val="36"/>
          <w:szCs w:val="36"/>
          <w:rtl/>
          <w:lang w:bidi="ar-EG"/>
        </w:rPr>
        <w:t xml:space="preserve">زمام </w:t>
      </w:r>
      <w:r w:rsidRPr="001100D2">
        <w:rPr>
          <w:rFonts w:ascii="Traditional Arabic" w:hAnsi="Traditional Arabic" w:cs="Traditional Arabic"/>
          <w:sz w:val="36"/>
          <w:szCs w:val="36"/>
          <w:rtl/>
          <w:lang w:bidi="ar-EG"/>
        </w:rPr>
        <w:t>ويستشهد بها في مبحث عقدي خطير</w:t>
      </w:r>
    </w:p>
    <w:p w:rsidR="00FA33C5" w:rsidRPr="001100D2" w:rsidRDefault="00FA33C5" w:rsidP="008B53C3">
      <w:pPr>
        <w:pStyle w:val="a3"/>
        <w:ind w:left="84"/>
        <w:jc w:val="both"/>
        <w:rPr>
          <w:rFonts w:ascii="Traditional Arabic" w:hAnsi="Traditional Arabic" w:cs="Traditional Arabic"/>
          <w:sz w:val="36"/>
          <w:szCs w:val="36"/>
          <w:rtl/>
          <w:lang w:bidi="ar-EG"/>
        </w:rPr>
      </w:pPr>
      <w:r w:rsidRPr="00FB1ACD">
        <w:rPr>
          <w:rFonts w:ascii="Traditional Arabic" w:hAnsi="Traditional Arabic" w:cs="Traditional Arabic"/>
          <w:b/>
          <w:bCs/>
          <w:sz w:val="36"/>
          <w:szCs w:val="36"/>
          <w:rtl/>
          <w:lang w:bidi="ar-EG"/>
        </w:rPr>
        <w:t xml:space="preserve">السادسة </w:t>
      </w:r>
      <w:r w:rsidRPr="001100D2">
        <w:rPr>
          <w:rFonts w:ascii="Traditional Arabic" w:hAnsi="Traditional Arabic" w:cs="Traditional Arabic"/>
          <w:sz w:val="36"/>
          <w:szCs w:val="36"/>
          <w:rtl/>
          <w:lang w:bidi="ar-EG"/>
        </w:rPr>
        <w:t xml:space="preserve">: </w:t>
      </w:r>
      <w:r w:rsidRPr="00FB1ACD">
        <w:rPr>
          <w:rFonts w:ascii="Traditional Arabic" w:hAnsi="Traditional Arabic" w:cs="Traditional Arabic"/>
          <w:b/>
          <w:bCs/>
          <w:sz w:val="36"/>
          <w:szCs w:val="36"/>
          <w:rtl/>
          <w:lang w:bidi="ar-EG"/>
        </w:rPr>
        <w:t xml:space="preserve">وهي من كبار طوامه الحديثية </w:t>
      </w:r>
    </w:p>
    <w:p w:rsidR="00FA33C5" w:rsidRPr="001100D2" w:rsidRDefault="00FA33C5" w:rsidP="008B53C3">
      <w:pPr>
        <w:pStyle w:val="a3"/>
        <w:ind w:left="84"/>
        <w:jc w:val="both"/>
        <w:rPr>
          <w:rFonts w:ascii="Traditional Arabic" w:hAnsi="Traditional Arabic" w:cs="Traditional Arabic"/>
          <w:sz w:val="36"/>
          <w:szCs w:val="36"/>
          <w:rtl/>
          <w:lang w:bidi="ar-EG"/>
        </w:rPr>
      </w:pPr>
      <w:r w:rsidRPr="001100D2">
        <w:rPr>
          <w:rFonts w:ascii="Traditional Arabic" w:hAnsi="Traditional Arabic" w:cs="Traditional Arabic"/>
          <w:sz w:val="36"/>
          <w:szCs w:val="36"/>
          <w:rtl/>
          <w:lang w:bidi="ar-EG"/>
        </w:rPr>
        <w:t xml:space="preserve">سئل عن قول علي في الخوارج إخواننا بغوا علينا فنفى وجود هذه الرواية جملة وتفصيلا لاصحيحة ولا ضعيفة وادعى أنها واردة في أهل الجمل </w:t>
      </w:r>
    </w:p>
    <w:p w:rsidR="00FA33C5" w:rsidRPr="001100D2" w:rsidRDefault="00FA33C5" w:rsidP="008B53C3">
      <w:pPr>
        <w:pStyle w:val="a3"/>
        <w:ind w:left="84"/>
        <w:jc w:val="both"/>
        <w:rPr>
          <w:rFonts w:ascii="Traditional Arabic" w:hAnsi="Traditional Arabic" w:cs="Traditional Arabic"/>
          <w:sz w:val="36"/>
          <w:szCs w:val="36"/>
          <w:rtl/>
          <w:lang w:bidi="ar-EG"/>
        </w:rPr>
      </w:pPr>
      <w:r w:rsidRPr="001100D2">
        <w:rPr>
          <w:rFonts w:ascii="Traditional Arabic" w:hAnsi="Traditional Arabic" w:cs="Traditional Arabic"/>
          <w:sz w:val="36"/>
          <w:szCs w:val="36"/>
          <w:rtl/>
          <w:lang w:bidi="ar-EG"/>
        </w:rPr>
        <w:t xml:space="preserve">ونحن نبين له أنه توجد لها رواية بلفظها تماما ولكن تكلم في إسنادها وأصلها ثابت بإسناد مسلسل بالحفاظ وفي أعلى درجات الصحة وأما رواية الجمل وصفين فضعيفة لاتصح ومتنها فيه إشكال كبير </w:t>
      </w:r>
    </w:p>
    <w:p w:rsidR="00FA33C5" w:rsidRPr="001100D2" w:rsidRDefault="00FA33C5" w:rsidP="008B53C3">
      <w:pPr>
        <w:pStyle w:val="a3"/>
        <w:ind w:left="84"/>
        <w:jc w:val="both"/>
        <w:rPr>
          <w:rFonts w:ascii="Traditional Arabic" w:hAnsi="Traditional Arabic" w:cs="Traditional Arabic"/>
          <w:sz w:val="36"/>
          <w:szCs w:val="36"/>
          <w:rtl/>
          <w:lang w:bidi="ar-EG"/>
        </w:rPr>
      </w:pPr>
      <w:r w:rsidRPr="001100D2">
        <w:rPr>
          <w:rFonts w:ascii="Traditional Arabic" w:hAnsi="Traditional Arabic" w:cs="Traditional Arabic"/>
          <w:sz w:val="36"/>
          <w:szCs w:val="36"/>
          <w:rtl/>
          <w:lang w:bidi="ar-EG"/>
        </w:rPr>
        <w:t>وتفصيل ذلك كالآتي :</w:t>
      </w:r>
    </w:p>
    <w:p w:rsidR="00A529BC" w:rsidRDefault="00FA33C5" w:rsidP="00A529BC">
      <w:pPr>
        <w:pStyle w:val="a3"/>
        <w:ind w:left="84"/>
        <w:jc w:val="both"/>
        <w:rPr>
          <w:rFonts w:ascii="Traditional Arabic" w:hAnsi="Traditional Arabic" w:cs="Traditional Arabic"/>
          <w:sz w:val="36"/>
          <w:szCs w:val="36"/>
          <w:rtl/>
          <w:lang w:bidi="ar-EG"/>
        </w:rPr>
      </w:pPr>
      <w:r w:rsidRPr="001100D2">
        <w:rPr>
          <w:rFonts w:ascii="Traditional Arabic" w:hAnsi="Traditional Arabic" w:cs="Traditional Arabic"/>
          <w:sz w:val="36"/>
          <w:szCs w:val="36"/>
          <w:rtl/>
        </w:rPr>
        <w:t>قال الهيثم بن عدي في (كتابه في الخوارج) عن علقمة بن عامر قال: سئل علي عن أهل النهروان أمشركون هم؟ فقال: (من الشرك فروا</w:t>
      </w:r>
      <w:r w:rsidR="00A529BC">
        <w:rPr>
          <w:rFonts w:ascii="Traditional Arabic" w:hAnsi="Traditional Arabic" w:cs="Traditional Arabic"/>
          <w:sz w:val="36"/>
          <w:szCs w:val="36"/>
          <w:lang w:bidi="ar-EG"/>
        </w:rPr>
        <w:t xml:space="preserve">( </w:t>
      </w:r>
      <w:r w:rsidR="00A529BC">
        <w:rPr>
          <w:rFonts w:ascii="Traditional Arabic" w:hAnsi="Traditional Arabic" w:cs="Traditional Arabic" w:hint="cs"/>
          <w:sz w:val="36"/>
          <w:szCs w:val="36"/>
          <w:rtl/>
        </w:rPr>
        <w:t xml:space="preserve"> </w:t>
      </w:r>
      <w:r w:rsidRPr="001100D2">
        <w:rPr>
          <w:rFonts w:ascii="Traditional Arabic" w:hAnsi="Traditional Arabic" w:cs="Traditional Arabic"/>
          <w:sz w:val="36"/>
          <w:szCs w:val="36"/>
          <w:rtl/>
        </w:rPr>
        <w:t>قيل: أفمنافقون؟ قال: (إن المنافقين لا يذكرون الله إلا قليلاً) فقيل</w:t>
      </w:r>
      <w:r w:rsidRPr="001100D2">
        <w:rPr>
          <w:rFonts w:ascii="Traditional Arabic" w:hAnsi="Traditional Arabic" w:cs="Traditional Arabic"/>
          <w:sz w:val="36"/>
          <w:szCs w:val="36"/>
          <w:lang w:bidi="ar-EG"/>
        </w:rPr>
        <w:t xml:space="preserve">: </w:t>
      </w:r>
      <w:r w:rsidRPr="001100D2">
        <w:rPr>
          <w:rFonts w:ascii="Traditional Arabic" w:hAnsi="Traditional Arabic" w:cs="Traditional Arabic"/>
          <w:sz w:val="36"/>
          <w:szCs w:val="36"/>
          <w:rtl/>
        </w:rPr>
        <w:t>فماهم يا أمير المؤمنين؟ قال: (إخواننا بغوا علينا فقاتلناهم ببغيهم علينا</w:t>
      </w:r>
      <w:r w:rsidR="00A529BC">
        <w:rPr>
          <w:rFonts w:ascii="Traditional Arabic" w:hAnsi="Traditional Arabic" w:cs="Traditional Arabic" w:hint="cs"/>
          <w:sz w:val="36"/>
          <w:szCs w:val="36"/>
          <w:rtl/>
          <w:lang w:bidi="ar-EG"/>
        </w:rPr>
        <w:t>)</w:t>
      </w:r>
    </w:p>
    <w:p w:rsidR="00FA33C5" w:rsidRPr="001100D2" w:rsidRDefault="00FA33C5" w:rsidP="008B53C3">
      <w:pPr>
        <w:pStyle w:val="a3"/>
        <w:ind w:left="84"/>
        <w:jc w:val="both"/>
        <w:rPr>
          <w:rFonts w:ascii="Traditional Arabic" w:hAnsi="Traditional Arabic" w:cs="Traditional Arabic"/>
          <w:sz w:val="36"/>
          <w:szCs w:val="36"/>
          <w:rtl/>
          <w:lang w:bidi="ar-EG"/>
        </w:rPr>
      </w:pPr>
      <w:r w:rsidRPr="001100D2">
        <w:rPr>
          <w:rFonts w:ascii="Traditional Arabic" w:hAnsi="Traditional Arabic" w:cs="Traditional Arabic"/>
          <w:sz w:val="36"/>
          <w:szCs w:val="36"/>
          <w:rtl/>
          <w:lang w:bidi="ar-EG"/>
        </w:rPr>
        <w:t xml:space="preserve">هكذا نقله الحافظ ابن كثير في البداية والنهاية ولم يتعقبه بشيء </w:t>
      </w:r>
      <w:r w:rsidR="00456620">
        <w:rPr>
          <w:rFonts w:ascii="Traditional Arabic" w:hAnsi="Traditional Arabic" w:cs="Traditional Arabic" w:hint="cs"/>
          <w:sz w:val="36"/>
          <w:szCs w:val="36"/>
          <w:rtl/>
          <w:lang w:bidi="ar-EG"/>
        </w:rPr>
        <w:t xml:space="preserve">لأنه حافظ علامة </w:t>
      </w:r>
      <w:r w:rsidRPr="001100D2">
        <w:rPr>
          <w:rFonts w:ascii="Traditional Arabic" w:hAnsi="Traditional Arabic" w:cs="Traditional Arabic"/>
          <w:sz w:val="36"/>
          <w:szCs w:val="36"/>
          <w:rtl/>
          <w:lang w:bidi="ar-EG"/>
        </w:rPr>
        <w:t xml:space="preserve">وسوف يأتي الكلام عنه </w:t>
      </w:r>
    </w:p>
    <w:p w:rsidR="00FB1ACD" w:rsidRDefault="00FA33C5" w:rsidP="00FB1ACD">
      <w:pPr>
        <w:pStyle w:val="a3"/>
        <w:ind w:left="84"/>
        <w:jc w:val="both"/>
        <w:rPr>
          <w:rFonts w:ascii="Traditional Arabic" w:hAnsi="Traditional Arabic" w:cs="Traditional Arabic"/>
          <w:sz w:val="36"/>
          <w:szCs w:val="36"/>
          <w:rtl/>
          <w:lang w:bidi="ar-EG"/>
        </w:rPr>
      </w:pPr>
      <w:r w:rsidRPr="001100D2">
        <w:rPr>
          <w:rFonts w:ascii="Traditional Arabic" w:hAnsi="Traditional Arabic" w:cs="Traditional Arabic"/>
          <w:sz w:val="36"/>
          <w:szCs w:val="36"/>
          <w:rtl/>
        </w:rPr>
        <w:t xml:space="preserve">وأخرج ابن نصر المروزي </w:t>
      </w:r>
      <w:r w:rsidR="00456620">
        <w:rPr>
          <w:rFonts w:ascii="Traditional Arabic" w:hAnsi="Traditional Arabic" w:cs="Traditional Arabic" w:hint="cs"/>
          <w:sz w:val="36"/>
          <w:szCs w:val="36"/>
          <w:rtl/>
        </w:rPr>
        <w:t xml:space="preserve">(هذه الرواية الصحيحة التي خولفت في لفظ) </w:t>
      </w:r>
      <w:r w:rsidRPr="001100D2">
        <w:rPr>
          <w:rFonts w:ascii="Traditional Arabic" w:hAnsi="Traditional Arabic" w:cs="Traditional Arabic"/>
          <w:sz w:val="36"/>
          <w:szCs w:val="36"/>
          <w:rtl/>
        </w:rPr>
        <w:t xml:space="preserve">في تعظيم قدر الصلاة </w:t>
      </w:r>
      <w:r w:rsidRPr="001100D2">
        <w:rPr>
          <w:rFonts w:ascii="Traditional Arabic" w:hAnsi="Traditional Arabic" w:cs="Traditional Arabic"/>
          <w:sz w:val="36"/>
          <w:szCs w:val="36"/>
          <w:rtl/>
          <w:lang w:bidi="ar-EG"/>
        </w:rPr>
        <w:t xml:space="preserve">وغيره </w:t>
      </w:r>
      <w:r w:rsidRPr="001100D2">
        <w:rPr>
          <w:rFonts w:ascii="Traditional Arabic" w:hAnsi="Traditional Arabic" w:cs="Traditional Arabic"/>
          <w:sz w:val="36"/>
          <w:szCs w:val="36"/>
          <w:rtl/>
        </w:rPr>
        <w:t>عن طارق بن شهاب قال: كنت عند علي حين فرغ من قتال أهل النهروان فقيل له: أمشركون هم؟ قال: (من الشرك فروا) فقيل: منافقون؟ قال: (المنافقون لا يذكرون الله إلا قليلاً) قيل: فما هم؟ قال: (قوم بغوا علينا فقاتلناهم</w:t>
      </w:r>
      <w:r w:rsidR="00A529BC">
        <w:rPr>
          <w:rFonts w:ascii="Traditional Arabic" w:hAnsi="Traditional Arabic" w:cs="Traditional Arabic" w:hint="cs"/>
          <w:sz w:val="36"/>
          <w:szCs w:val="36"/>
          <w:rtl/>
          <w:lang w:bidi="ar-EG"/>
        </w:rPr>
        <w:t>)</w:t>
      </w:r>
    </w:p>
    <w:p w:rsidR="00A529BC" w:rsidRPr="00FB1ACD" w:rsidRDefault="00FA33C5" w:rsidP="00FB1ACD">
      <w:pPr>
        <w:pStyle w:val="a3"/>
        <w:ind w:left="84"/>
        <w:jc w:val="both"/>
        <w:rPr>
          <w:rFonts w:ascii="Traditional Arabic" w:hAnsi="Traditional Arabic" w:cs="Traditional Arabic"/>
          <w:sz w:val="36"/>
          <w:szCs w:val="36"/>
          <w:rtl/>
          <w:lang w:bidi="ar-EG"/>
        </w:rPr>
      </w:pPr>
      <w:r w:rsidRPr="00FB1ACD">
        <w:rPr>
          <w:rFonts w:ascii="Traditional Arabic" w:hAnsi="Traditional Arabic" w:cs="Traditional Arabic"/>
          <w:sz w:val="36"/>
          <w:szCs w:val="36"/>
          <w:rtl/>
        </w:rPr>
        <w:lastRenderedPageBreak/>
        <w:t xml:space="preserve">وهذا إسناده صحيح مسلسل بالثقات الحفاظ </w:t>
      </w:r>
    </w:p>
    <w:p w:rsidR="00A529BC" w:rsidRDefault="00FA33C5" w:rsidP="00A529BC">
      <w:pPr>
        <w:pStyle w:val="a3"/>
        <w:ind w:left="84"/>
        <w:jc w:val="both"/>
        <w:rPr>
          <w:rFonts w:ascii="Traditional Arabic" w:hAnsi="Traditional Arabic" w:cs="Traditional Arabic"/>
          <w:sz w:val="36"/>
          <w:szCs w:val="36"/>
          <w:rtl/>
          <w:lang w:bidi="ar-EG"/>
        </w:rPr>
      </w:pPr>
      <w:r w:rsidRPr="001100D2">
        <w:rPr>
          <w:rFonts w:ascii="Traditional Arabic" w:hAnsi="Traditional Arabic" w:cs="Traditional Arabic"/>
          <w:sz w:val="36"/>
          <w:szCs w:val="36"/>
          <w:rtl/>
        </w:rPr>
        <w:t>وأخرج عن حكيم بن جابر قال: قالوا لعلي حين قتل أهل النهروان: أمشركون هم؟ قال: (من الشرك فروا) قيل: فمنافقون؟ قال</w:t>
      </w:r>
      <w:r w:rsidRPr="001100D2">
        <w:rPr>
          <w:rFonts w:ascii="Traditional Arabic" w:hAnsi="Traditional Arabic" w:cs="Traditional Arabic"/>
          <w:sz w:val="36"/>
          <w:szCs w:val="36"/>
          <w:lang w:bidi="ar-EG"/>
        </w:rPr>
        <w:t>: (</w:t>
      </w:r>
      <w:r w:rsidRPr="001100D2">
        <w:rPr>
          <w:rFonts w:ascii="Traditional Arabic" w:hAnsi="Traditional Arabic" w:cs="Traditional Arabic"/>
          <w:sz w:val="36"/>
          <w:szCs w:val="36"/>
          <w:rtl/>
        </w:rPr>
        <w:t>المنافقون لا يذكرون الله إلا قليلاً) قيل: فما هم؟ قال: (قوم حاربونا فحاربناهم وقاتلونا فقاتلناهم</w:t>
      </w:r>
      <w:r w:rsidR="00A529BC">
        <w:rPr>
          <w:rFonts w:ascii="Traditional Arabic" w:hAnsi="Traditional Arabic" w:cs="Traditional Arabic" w:hint="cs"/>
          <w:sz w:val="36"/>
          <w:szCs w:val="36"/>
          <w:rtl/>
          <w:lang w:bidi="ar-EG"/>
        </w:rPr>
        <w:t>)</w:t>
      </w:r>
    </w:p>
    <w:p w:rsidR="00A529BC" w:rsidRDefault="00FA33C5" w:rsidP="008B53C3">
      <w:pPr>
        <w:pStyle w:val="a3"/>
        <w:ind w:left="84"/>
        <w:jc w:val="both"/>
        <w:rPr>
          <w:rFonts w:ascii="Traditional Arabic" w:hAnsi="Traditional Arabic" w:cs="Traditional Arabic"/>
          <w:sz w:val="36"/>
          <w:szCs w:val="36"/>
          <w:rtl/>
        </w:rPr>
      </w:pPr>
      <w:r w:rsidRPr="001100D2">
        <w:rPr>
          <w:rFonts w:ascii="Traditional Arabic" w:hAnsi="Traditional Arabic" w:cs="Traditional Arabic"/>
          <w:sz w:val="36"/>
          <w:szCs w:val="36"/>
          <w:rtl/>
        </w:rPr>
        <w:t>إسناده صحيح ورجاله ثقات</w:t>
      </w:r>
    </w:p>
    <w:p w:rsidR="00A529BC" w:rsidRDefault="00FA33C5" w:rsidP="00A529BC">
      <w:pPr>
        <w:pStyle w:val="a3"/>
        <w:ind w:left="84"/>
        <w:jc w:val="both"/>
        <w:rPr>
          <w:rFonts w:ascii="Traditional Arabic" w:hAnsi="Traditional Arabic" w:cs="Traditional Arabic"/>
          <w:sz w:val="36"/>
          <w:szCs w:val="36"/>
          <w:rtl/>
          <w:lang w:bidi="ar-EG"/>
        </w:rPr>
      </w:pPr>
      <w:r w:rsidRPr="001100D2">
        <w:rPr>
          <w:rFonts w:ascii="Traditional Arabic" w:hAnsi="Traditional Arabic" w:cs="Traditional Arabic"/>
          <w:sz w:val="36"/>
          <w:szCs w:val="36"/>
          <w:rtl/>
        </w:rPr>
        <w:t>وأخرج عن أبي وائل قال: قال رجل: من دعا إلى البغلة الشهباء يوم قتل المشركين؟ فقال عليّ: (من الشرك فروا) قال: المنافقون؟ قال: (إن المنافقين لا يذكرون الله إلا قليلاً) قال: فما هم؟ قال: (قوم بغوا علينا فقاتلناهم فنصرنا عليهم</w:t>
      </w:r>
      <w:r w:rsidR="00A529BC">
        <w:rPr>
          <w:rFonts w:ascii="Traditional Arabic" w:hAnsi="Traditional Arabic" w:cs="Traditional Arabic" w:hint="cs"/>
          <w:sz w:val="36"/>
          <w:szCs w:val="36"/>
          <w:rtl/>
          <w:lang w:bidi="ar-EG"/>
        </w:rPr>
        <w:t>)</w:t>
      </w:r>
    </w:p>
    <w:p w:rsidR="00A529BC" w:rsidRDefault="00FA33C5" w:rsidP="00A529BC">
      <w:pPr>
        <w:pStyle w:val="a3"/>
        <w:ind w:left="84"/>
        <w:jc w:val="both"/>
        <w:rPr>
          <w:rFonts w:ascii="Traditional Arabic" w:hAnsi="Traditional Arabic" w:cs="Traditional Arabic"/>
          <w:sz w:val="36"/>
          <w:szCs w:val="36"/>
          <w:rtl/>
          <w:lang w:bidi="ar-EG"/>
        </w:rPr>
      </w:pPr>
      <w:r w:rsidRPr="001100D2">
        <w:rPr>
          <w:rFonts w:ascii="Traditional Arabic" w:hAnsi="Traditional Arabic" w:cs="Traditional Arabic"/>
          <w:sz w:val="36"/>
          <w:szCs w:val="36"/>
          <w:rtl/>
        </w:rPr>
        <w:t xml:space="preserve">وأخرجه البيهقي في (السنن الكبرى) بنحوه </w:t>
      </w:r>
      <w:r w:rsidRPr="001100D2">
        <w:rPr>
          <w:rFonts w:ascii="Traditional Arabic" w:hAnsi="Traditional Arabic" w:cs="Traditional Arabic"/>
          <w:sz w:val="36"/>
          <w:szCs w:val="36"/>
          <w:rtl/>
          <w:lang w:bidi="ar-EG"/>
        </w:rPr>
        <w:t>وإسناده حسن</w:t>
      </w:r>
    </w:p>
    <w:p w:rsidR="00A529BC" w:rsidRDefault="00FA33C5" w:rsidP="00A529BC">
      <w:pPr>
        <w:jc w:val="both"/>
        <w:rPr>
          <w:rFonts w:ascii="Traditional Arabic" w:hAnsi="Traditional Arabic" w:cs="Traditional Arabic"/>
          <w:sz w:val="36"/>
          <w:szCs w:val="36"/>
          <w:rtl/>
          <w:lang w:bidi="ar-EG"/>
        </w:rPr>
      </w:pPr>
      <w:r w:rsidRPr="00A529BC">
        <w:rPr>
          <w:rFonts w:ascii="Traditional Arabic" w:hAnsi="Traditional Arabic" w:cs="Traditional Arabic"/>
          <w:sz w:val="36"/>
          <w:szCs w:val="36"/>
          <w:rtl/>
        </w:rPr>
        <w:t>وأخرج عبد الرزاق في (المصنف): عن الحسن قال: لما قتل علي رضي الله عنه الحرورية قالوا: من هؤلاء يا أمير المؤمنين أكفار هم؟ قال: (من الكفر فروا) قيل: فمنافقون؟ قال: (إن المنافقين لا يذكرون الله إلا قليلاً وهؤلاء يذكرون الله كثيراً) قيل: فما هم؟ قال: (قوم أصابتهم فتنة فعموا فيها وصموا</w:t>
      </w:r>
      <w:r w:rsidR="00A529BC">
        <w:rPr>
          <w:rFonts w:ascii="Traditional Arabic" w:hAnsi="Traditional Arabic" w:cs="Traditional Arabic" w:hint="cs"/>
          <w:sz w:val="36"/>
          <w:szCs w:val="36"/>
          <w:rtl/>
          <w:lang w:bidi="ar-EG"/>
        </w:rPr>
        <w:t>)</w:t>
      </w:r>
    </w:p>
    <w:p w:rsidR="00FA33C5" w:rsidRPr="00A529BC" w:rsidRDefault="00FA33C5" w:rsidP="00A529BC">
      <w:pPr>
        <w:jc w:val="both"/>
        <w:rPr>
          <w:rFonts w:ascii="Traditional Arabic" w:hAnsi="Traditional Arabic" w:cs="Traditional Arabic"/>
          <w:sz w:val="36"/>
          <w:szCs w:val="36"/>
          <w:rtl/>
        </w:rPr>
      </w:pPr>
      <w:r w:rsidRPr="00A529BC">
        <w:rPr>
          <w:rFonts w:ascii="Traditional Arabic" w:hAnsi="Traditional Arabic" w:cs="Traditional Arabic"/>
          <w:sz w:val="36"/>
          <w:szCs w:val="36"/>
          <w:rtl/>
        </w:rPr>
        <w:t>وإسناده ضعيف منقطع</w:t>
      </w:r>
    </w:p>
    <w:p w:rsidR="00FA33C5" w:rsidRPr="001100D2" w:rsidRDefault="00FA33C5" w:rsidP="00A529BC">
      <w:pPr>
        <w:pStyle w:val="a3"/>
        <w:ind w:left="84"/>
        <w:jc w:val="both"/>
        <w:rPr>
          <w:rFonts w:ascii="Traditional Arabic" w:hAnsi="Traditional Arabic" w:cs="Traditional Arabic"/>
          <w:sz w:val="36"/>
          <w:szCs w:val="36"/>
          <w:lang w:bidi="ar-EG"/>
        </w:rPr>
      </w:pPr>
      <w:r w:rsidRPr="001100D2">
        <w:rPr>
          <w:rFonts w:ascii="Traditional Arabic" w:hAnsi="Traditional Arabic" w:cs="Traditional Arabic"/>
          <w:sz w:val="36"/>
          <w:szCs w:val="36"/>
          <w:rtl/>
        </w:rPr>
        <w:t xml:space="preserve">وقد خالف الحارث الأعور </w:t>
      </w:r>
      <w:r w:rsidRPr="001100D2">
        <w:rPr>
          <w:rFonts w:ascii="Traditional Arabic" w:hAnsi="Traditional Arabic" w:cs="Traditional Arabic"/>
          <w:sz w:val="36"/>
          <w:szCs w:val="36"/>
          <w:rtl/>
          <w:lang w:bidi="ar-EG"/>
        </w:rPr>
        <w:t>جميع من تقدم ف</w:t>
      </w:r>
      <w:r w:rsidRPr="001100D2">
        <w:rPr>
          <w:rFonts w:ascii="Traditional Arabic" w:hAnsi="Traditional Arabic" w:cs="Traditional Arabic"/>
          <w:sz w:val="36"/>
          <w:szCs w:val="36"/>
          <w:rtl/>
        </w:rPr>
        <w:t>قال: سئل علي بن أبي طالب رضي الله عنه وهو القدوة عن قتال أهل البغي من أهل الجمل وصفين: أمشركون هم؟ قال: (لا من الشرك فروا</w:t>
      </w:r>
      <w:r w:rsidRPr="001100D2">
        <w:rPr>
          <w:rFonts w:ascii="Traditional Arabic" w:hAnsi="Traditional Arabic" w:cs="Traditional Arabic"/>
          <w:sz w:val="36"/>
          <w:szCs w:val="36"/>
          <w:lang w:bidi="ar-EG"/>
        </w:rPr>
        <w:t xml:space="preserve">) </w:t>
      </w:r>
      <w:r w:rsidRPr="001100D2">
        <w:rPr>
          <w:rFonts w:ascii="Traditional Arabic" w:hAnsi="Traditional Arabic" w:cs="Traditional Arabic"/>
          <w:sz w:val="36"/>
          <w:szCs w:val="36"/>
          <w:rtl/>
        </w:rPr>
        <w:t>فقيل: أمنافقون؟ قال: (لا لأن المنافقين لا يذكرون الله إلا قليلاً) قيل له: فما حالهم؟ قال: (إخواننا بغوا علينا</w:t>
      </w:r>
      <w:r w:rsidR="00A529BC">
        <w:rPr>
          <w:rFonts w:ascii="Traditional Arabic" w:hAnsi="Traditional Arabic" w:cs="Traditional Arabic" w:hint="cs"/>
          <w:sz w:val="36"/>
          <w:szCs w:val="36"/>
          <w:rtl/>
          <w:lang w:bidi="ar-EG"/>
        </w:rPr>
        <w:t>)</w:t>
      </w:r>
    </w:p>
    <w:p w:rsidR="00FA33C5" w:rsidRPr="001100D2" w:rsidRDefault="00FA33C5" w:rsidP="008B53C3">
      <w:pPr>
        <w:pStyle w:val="a3"/>
        <w:ind w:left="84"/>
        <w:jc w:val="both"/>
        <w:rPr>
          <w:rFonts w:ascii="Traditional Arabic" w:hAnsi="Traditional Arabic" w:cs="Traditional Arabic"/>
          <w:sz w:val="36"/>
          <w:szCs w:val="36"/>
          <w:rtl/>
        </w:rPr>
      </w:pPr>
      <w:r w:rsidRPr="001100D2">
        <w:rPr>
          <w:rFonts w:ascii="Traditional Arabic" w:hAnsi="Traditional Arabic" w:cs="Traditional Arabic"/>
          <w:sz w:val="36"/>
          <w:szCs w:val="36"/>
          <w:lang w:bidi="ar-EG"/>
        </w:rPr>
        <w:t xml:space="preserve"> </w:t>
      </w:r>
      <w:r w:rsidRPr="001100D2">
        <w:rPr>
          <w:rFonts w:ascii="Traditional Arabic" w:hAnsi="Traditional Arabic" w:cs="Traditional Arabic"/>
          <w:sz w:val="36"/>
          <w:szCs w:val="36"/>
          <w:rtl/>
        </w:rPr>
        <w:t>ذكر ذلك البغوي في (تفسيره) والقرطبي في (تفسيره</w:t>
      </w:r>
      <w:r w:rsidR="00A529BC">
        <w:rPr>
          <w:rFonts w:ascii="Traditional Arabic" w:hAnsi="Traditional Arabic" w:cs="Traditional Arabic" w:hint="cs"/>
          <w:sz w:val="36"/>
          <w:szCs w:val="36"/>
          <w:rtl/>
        </w:rPr>
        <w:t>)</w:t>
      </w:r>
    </w:p>
    <w:p w:rsidR="00FA33C5" w:rsidRPr="001100D2" w:rsidRDefault="00FA33C5" w:rsidP="008B53C3">
      <w:pPr>
        <w:pStyle w:val="a3"/>
        <w:ind w:left="84"/>
        <w:jc w:val="both"/>
        <w:rPr>
          <w:rFonts w:ascii="Traditional Arabic" w:hAnsi="Traditional Arabic" w:cs="Traditional Arabic"/>
          <w:sz w:val="36"/>
          <w:szCs w:val="36"/>
          <w:rtl/>
        </w:rPr>
      </w:pPr>
      <w:r w:rsidRPr="001100D2">
        <w:rPr>
          <w:rFonts w:ascii="Traditional Arabic" w:hAnsi="Traditional Arabic" w:cs="Traditional Arabic"/>
          <w:sz w:val="36"/>
          <w:szCs w:val="36"/>
          <w:rtl/>
        </w:rPr>
        <w:t xml:space="preserve">والحارث الأعور متهم وفيه رفض وقوله: (من أهل الجمل وصفين) في هذه القصة غريب لأنه لايعقل أن يسئل عن خيار صحابة الأمة بل وأم المؤمنين معهم أمشركون هم </w:t>
      </w:r>
      <w:r w:rsidR="000A5E73" w:rsidRPr="001100D2">
        <w:rPr>
          <w:rFonts w:ascii="Traditional Arabic" w:hAnsi="Traditional Arabic" w:cs="Traditional Arabic"/>
          <w:sz w:val="36"/>
          <w:szCs w:val="36"/>
          <w:rtl/>
        </w:rPr>
        <w:t xml:space="preserve">؟ </w:t>
      </w:r>
      <w:r w:rsidR="00A529BC">
        <w:rPr>
          <w:rFonts w:ascii="Traditional Arabic" w:hAnsi="Traditional Arabic" w:cs="Traditional Arabic"/>
          <w:sz w:val="36"/>
          <w:szCs w:val="36"/>
          <w:rtl/>
        </w:rPr>
        <w:t>و</w:t>
      </w:r>
      <w:r w:rsidRPr="001100D2">
        <w:rPr>
          <w:rFonts w:ascii="Traditional Arabic" w:hAnsi="Traditional Arabic" w:cs="Traditional Arabic"/>
          <w:sz w:val="36"/>
          <w:szCs w:val="36"/>
          <w:rtl/>
        </w:rPr>
        <w:t xml:space="preserve">أمنافقون هم </w:t>
      </w:r>
      <w:r w:rsidR="000A5E73" w:rsidRPr="001100D2">
        <w:rPr>
          <w:rFonts w:ascii="Traditional Arabic" w:hAnsi="Traditional Arabic" w:cs="Traditional Arabic"/>
          <w:sz w:val="36"/>
          <w:szCs w:val="36"/>
          <w:rtl/>
        </w:rPr>
        <w:t>؟</w:t>
      </w:r>
      <w:r w:rsidRPr="001100D2">
        <w:rPr>
          <w:rFonts w:ascii="Traditional Arabic" w:hAnsi="Traditional Arabic" w:cs="Traditional Arabic"/>
          <w:sz w:val="36"/>
          <w:szCs w:val="36"/>
          <w:rtl/>
        </w:rPr>
        <w:t xml:space="preserve">!! ويكون جواب علي </w:t>
      </w:r>
      <w:r w:rsidR="000A5E73" w:rsidRPr="001100D2">
        <w:rPr>
          <w:rFonts w:ascii="Traditional Arabic" w:hAnsi="Traditional Arabic" w:cs="Traditional Arabic"/>
          <w:sz w:val="36"/>
          <w:szCs w:val="36"/>
          <w:rtl/>
        </w:rPr>
        <w:t xml:space="preserve">: </w:t>
      </w:r>
      <w:r w:rsidRPr="001100D2">
        <w:rPr>
          <w:rFonts w:ascii="Traditional Arabic" w:hAnsi="Traditional Arabic" w:cs="Traditional Arabic"/>
          <w:sz w:val="36"/>
          <w:szCs w:val="36"/>
          <w:rtl/>
        </w:rPr>
        <w:t xml:space="preserve">من الشرك فروا إلخ فهذا يليق بالخوارج ولايمكن أن يقصد به أهل الجمل وصفين </w:t>
      </w:r>
    </w:p>
    <w:p w:rsidR="00FA33C5" w:rsidRPr="001100D2" w:rsidRDefault="00FA33C5" w:rsidP="008B53C3">
      <w:pPr>
        <w:pStyle w:val="a3"/>
        <w:ind w:left="84"/>
        <w:jc w:val="both"/>
        <w:rPr>
          <w:rFonts w:ascii="Traditional Arabic" w:hAnsi="Traditional Arabic" w:cs="Traditional Arabic"/>
          <w:sz w:val="36"/>
          <w:szCs w:val="36"/>
          <w:rtl/>
        </w:rPr>
      </w:pPr>
      <w:r w:rsidRPr="001100D2">
        <w:rPr>
          <w:rFonts w:ascii="Traditional Arabic" w:hAnsi="Traditional Arabic" w:cs="Traditional Arabic"/>
          <w:sz w:val="36"/>
          <w:szCs w:val="36"/>
          <w:rtl/>
        </w:rPr>
        <w:t xml:space="preserve">والنفس الشيعي في ذلك واضح </w:t>
      </w:r>
      <w:r w:rsidR="00D46A96">
        <w:rPr>
          <w:rFonts w:ascii="Traditional Arabic" w:hAnsi="Traditional Arabic" w:cs="Traditional Arabic" w:hint="cs"/>
          <w:sz w:val="36"/>
          <w:szCs w:val="36"/>
          <w:rtl/>
        </w:rPr>
        <w:t>.. الرجل متهم بالرفض لذا جاء هنا ذكر الجمل وصفين</w:t>
      </w:r>
      <w:r w:rsidR="00E86A11">
        <w:rPr>
          <w:rFonts w:ascii="Traditional Arabic" w:hAnsi="Traditional Arabic" w:cs="Traditional Arabic" w:hint="cs"/>
          <w:sz w:val="36"/>
          <w:szCs w:val="36"/>
          <w:rtl/>
        </w:rPr>
        <w:t xml:space="preserve"> في كلمة أمشركون ومنافقون ونحو ذلك</w:t>
      </w:r>
    </w:p>
    <w:p w:rsidR="00FA33C5" w:rsidRPr="001100D2" w:rsidRDefault="00FA33C5" w:rsidP="00A529BC">
      <w:pPr>
        <w:pStyle w:val="a3"/>
        <w:ind w:left="84"/>
        <w:jc w:val="both"/>
        <w:rPr>
          <w:rFonts w:ascii="Traditional Arabic" w:hAnsi="Traditional Arabic" w:cs="Traditional Arabic"/>
          <w:sz w:val="36"/>
          <w:szCs w:val="36"/>
          <w:lang w:bidi="ar-EG"/>
        </w:rPr>
      </w:pPr>
      <w:r w:rsidRPr="001100D2">
        <w:rPr>
          <w:rFonts w:ascii="Traditional Arabic" w:hAnsi="Traditional Arabic" w:cs="Traditional Arabic"/>
          <w:sz w:val="36"/>
          <w:szCs w:val="36"/>
          <w:rtl/>
        </w:rPr>
        <w:lastRenderedPageBreak/>
        <w:t>وقد رواه ابن أبي شيبة في (المصنف) عن أبي البختري قال: سئل علي رضي الله عنه عن أهل الجمل: أمشركون هم؟ قال: (من الشرك فروا) قيل: أمنافقون هم؟ قال: (إن المنافقين لا يذكرون الله إلا قليلاً) قيل: فما هم؟ قال: (إخواننا بغوا علينا</w:t>
      </w:r>
      <w:r w:rsidR="00A529BC">
        <w:rPr>
          <w:rFonts w:ascii="Traditional Arabic" w:hAnsi="Traditional Arabic" w:cs="Traditional Arabic" w:hint="cs"/>
          <w:sz w:val="36"/>
          <w:szCs w:val="36"/>
          <w:rtl/>
          <w:lang w:bidi="ar-EG"/>
        </w:rPr>
        <w:t>)</w:t>
      </w:r>
    </w:p>
    <w:p w:rsidR="00FA33C5" w:rsidRPr="001100D2" w:rsidRDefault="00FA33C5" w:rsidP="008B53C3">
      <w:pPr>
        <w:pStyle w:val="a3"/>
        <w:ind w:left="84"/>
        <w:jc w:val="both"/>
        <w:rPr>
          <w:rFonts w:ascii="Traditional Arabic" w:hAnsi="Traditional Arabic" w:cs="Traditional Arabic"/>
          <w:sz w:val="36"/>
          <w:szCs w:val="36"/>
          <w:rtl/>
          <w:lang w:bidi="ar-EG"/>
        </w:rPr>
      </w:pPr>
      <w:r w:rsidRPr="001100D2">
        <w:rPr>
          <w:rFonts w:ascii="Traditional Arabic" w:hAnsi="Traditional Arabic" w:cs="Traditional Arabic"/>
          <w:sz w:val="36"/>
          <w:szCs w:val="36"/>
          <w:rtl/>
        </w:rPr>
        <w:t xml:space="preserve">ومن طريقه رواه البيهقي </w:t>
      </w:r>
    </w:p>
    <w:p w:rsidR="00FA33C5" w:rsidRPr="001100D2" w:rsidRDefault="00FA33C5" w:rsidP="008B53C3">
      <w:pPr>
        <w:pStyle w:val="a3"/>
        <w:ind w:left="84"/>
        <w:jc w:val="both"/>
        <w:rPr>
          <w:rFonts w:ascii="Traditional Arabic" w:hAnsi="Traditional Arabic" w:cs="Traditional Arabic"/>
          <w:sz w:val="36"/>
          <w:szCs w:val="36"/>
          <w:rtl/>
        </w:rPr>
      </w:pPr>
      <w:r w:rsidRPr="001100D2">
        <w:rPr>
          <w:rFonts w:ascii="Traditional Arabic" w:hAnsi="Traditional Arabic" w:cs="Traditional Arabic"/>
          <w:sz w:val="36"/>
          <w:szCs w:val="36"/>
          <w:rtl/>
        </w:rPr>
        <w:t xml:space="preserve">وفي إسناده شريك القاضي سيء الحفظ، وأبو البختري اسمه سعيد بن فيروز وهو ثقة لكنه لم يسمع من علي بن أبي طالب، </w:t>
      </w:r>
    </w:p>
    <w:p w:rsidR="00FA33C5" w:rsidRPr="001100D2" w:rsidRDefault="00FA33C5" w:rsidP="008B53C3">
      <w:pPr>
        <w:pStyle w:val="a3"/>
        <w:ind w:left="84"/>
        <w:jc w:val="both"/>
        <w:rPr>
          <w:rFonts w:ascii="Traditional Arabic" w:hAnsi="Traditional Arabic" w:cs="Traditional Arabic"/>
          <w:sz w:val="36"/>
          <w:szCs w:val="36"/>
          <w:rtl/>
        </w:rPr>
      </w:pPr>
      <w:r w:rsidRPr="001100D2">
        <w:rPr>
          <w:rFonts w:ascii="Traditional Arabic" w:hAnsi="Traditional Arabic" w:cs="Traditional Arabic"/>
          <w:sz w:val="36"/>
          <w:szCs w:val="36"/>
          <w:rtl/>
        </w:rPr>
        <w:t xml:space="preserve">فالإسناد ضعيف ولعل الواسطة فيه الحارث الأعور فيكون المخرج واحدا </w:t>
      </w:r>
    </w:p>
    <w:p w:rsidR="00FA33C5" w:rsidRPr="001100D2" w:rsidRDefault="00FA33C5" w:rsidP="008B53C3">
      <w:pPr>
        <w:pStyle w:val="a3"/>
        <w:ind w:left="84"/>
        <w:jc w:val="both"/>
        <w:rPr>
          <w:rFonts w:ascii="Traditional Arabic" w:hAnsi="Traditional Arabic" w:cs="Traditional Arabic"/>
          <w:sz w:val="36"/>
          <w:szCs w:val="36"/>
          <w:rtl/>
        </w:rPr>
      </w:pPr>
      <w:r w:rsidRPr="001100D2">
        <w:rPr>
          <w:rFonts w:ascii="Traditional Arabic" w:hAnsi="Traditional Arabic" w:cs="Traditional Arabic"/>
          <w:sz w:val="36"/>
          <w:szCs w:val="36"/>
          <w:rtl/>
        </w:rPr>
        <w:t xml:space="preserve">إذن لم يصح أصلا أن قصة سؤال علي كانت في أهل الجمل وصفين من الأساس </w:t>
      </w:r>
    </w:p>
    <w:p w:rsidR="00FA33C5" w:rsidRDefault="00FA33C5" w:rsidP="008B53C3">
      <w:pPr>
        <w:pStyle w:val="a3"/>
        <w:ind w:left="84"/>
        <w:jc w:val="both"/>
        <w:rPr>
          <w:rFonts w:ascii="Traditional Arabic" w:hAnsi="Traditional Arabic" w:cs="Traditional Arabic"/>
          <w:sz w:val="36"/>
          <w:szCs w:val="36"/>
          <w:rtl/>
        </w:rPr>
      </w:pPr>
      <w:r w:rsidRPr="001100D2">
        <w:rPr>
          <w:rFonts w:ascii="Traditional Arabic" w:hAnsi="Traditional Arabic" w:cs="Traditional Arabic"/>
          <w:sz w:val="36"/>
          <w:szCs w:val="36"/>
          <w:rtl/>
        </w:rPr>
        <w:t xml:space="preserve">والثابت الصحيح أن السؤال كان عن الخوارج وبقيت كلمة إخواننا وهي موجودة في رواية الهيثم بن عدي وهو وإن كان متكلما فيه فهو مؤلف الكتاب وفي تخصصه فكتابه اسمه الخوارج والمسألة تاريخية بحتة </w:t>
      </w:r>
    </w:p>
    <w:p w:rsidR="00E86A11" w:rsidRPr="001100D2" w:rsidRDefault="00E86A11" w:rsidP="008B53C3">
      <w:pPr>
        <w:pStyle w:val="a3"/>
        <w:ind w:left="84"/>
        <w:jc w:val="both"/>
        <w:rPr>
          <w:rFonts w:ascii="Traditional Arabic" w:hAnsi="Traditional Arabic" w:cs="Traditional Arabic"/>
          <w:sz w:val="36"/>
          <w:szCs w:val="36"/>
          <w:rtl/>
        </w:rPr>
      </w:pPr>
      <w:r>
        <w:rPr>
          <w:rFonts w:ascii="Traditional Arabic" w:hAnsi="Traditional Arabic" w:cs="Traditional Arabic" w:hint="cs"/>
          <w:sz w:val="36"/>
          <w:szCs w:val="36"/>
          <w:rtl/>
        </w:rPr>
        <w:t>فمثل هذه التدقيقات وراءها ما وراءها !</w:t>
      </w:r>
    </w:p>
    <w:p w:rsidR="00FA33C5" w:rsidRDefault="00FA33C5" w:rsidP="008B53C3">
      <w:pPr>
        <w:pStyle w:val="a3"/>
        <w:ind w:left="84"/>
        <w:jc w:val="both"/>
        <w:rPr>
          <w:rFonts w:ascii="Traditional Arabic" w:hAnsi="Traditional Arabic" w:cs="Traditional Arabic"/>
          <w:sz w:val="36"/>
          <w:szCs w:val="36"/>
          <w:rtl/>
        </w:rPr>
      </w:pPr>
      <w:r w:rsidRPr="001100D2">
        <w:rPr>
          <w:rFonts w:ascii="Traditional Arabic" w:hAnsi="Traditional Arabic" w:cs="Traditional Arabic"/>
          <w:sz w:val="36"/>
          <w:szCs w:val="36"/>
          <w:rtl/>
        </w:rPr>
        <w:t>وقد قال علي بن المديني: الهيثم بن عدي أوثق عندي من الواقدي</w:t>
      </w:r>
    </w:p>
    <w:p w:rsidR="00E86A11" w:rsidRPr="001100D2" w:rsidRDefault="00E86A11" w:rsidP="008B53C3">
      <w:pPr>
        <w:pStyle w:val="a3"/>
        <w:ind w:left="84"/>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ومعروف أن الواقدي يعتمده كثير من أهل العلم في الروايات التاريخية </w:t>
      </w:r>
    </w:p>
    <w:p w:rsidR="00FA33C5" w:rsidRPr="001100D2" w:rsidRDefault="00FA33C5" w:rsidP="008B53C3">
      <w:pPr>
        <w:pStyle w:val="a3"/>
        <w:ind w:left="84"/>
        <w:jc w:val="both"/>
        <w:rPr>
          <w:rFonts w:ascii="Traditional Arabic" w:hAnsi="Traditional Arabic" w:cs="Traditional Arabic"/>
          <w:sz w:val="36"/>
          <w:szCs w:val="36"/>
          <w:rtl/>
        </w:rPr>
      </w:pPr>
      <w:r w:rsidRPr="001100D2">
        <w:rPr>
          <w:rFonts w:ascii="Traditional Arabic" w:hAnsi="Traditional Arabic" w:cs="Traditional Arabic"/>
          <w:sz w:val="36"/>
          <w:szCs w:val="36"/>
          <w:rtl/>
        </w:rPr>
        <w:t xml:space="preserve">والروايات الأخرى تعضدها فنفيه عنهم الشرك ونفيه النفاق شهادة لهم بالتوحيد والإسلام فهم إخوانه وإخواننا شاء من شاء وأبى من أبى مهما فعلوا فلا تزول أخوة الإسلام إلا بالكفر فقد قال صلى الله عليه وسلم المسلم أخو المسلم أخرجاه في الصحيحين وقال تعالى إنما المؤمنون إخوة ومعلوم ان الإيمان إذا افترق </w:t>
      </w:r>
      <w:r w:rsidR="00E86A11">
        <w:rPr>
          <w:rFonts w:ascii="Traditional Arabic" w:hAnsi="Traditional Arabic" w:cs="Traditional Arabic" w:hint="cs"/>
          <w:sz w:val="36"/>
          <w:szCs w:val="36"/>
          <w:rtl/>
        </w:rPr>
        <w:t>عن</w:t>
      </w:r>
      <w:r w:rsidRPr="001100D2">
        <w:rPr>
          <w:rFonts w:ascii="Traditional Arabic" w:hAnsi="Traditional Arabic" w:cs="Traditional Arabic"/>
          <w:sz w:val="36"/>
          <w:szCs w:val="36"/>
          <w:rtl/>
        </w:rPr>
        <w:t xml:space="preserve"> الإسلام جامعه وإذا اجتمع معه فارقه ..</w:t>
      </w:r>
      <w:r w:rsidR="00E86A11">
        <w:rPr>
          <w:rFonts w:ascii="Traditional Arabic" w:hAnsi="Traditional Arabic" w:cs="Traditional Arabic" w:hint="cs"/>
          <w:sz w:val="36"/>
          <w:szCs w:val="36"/>
          <w:rtl/>
        </w:rPr>
        <w:t>و</w:t>
      </w:r>
      <w:r w:rsidRPr="001100D2">
        <w:rPr>
          <w:rFonts w:ascii="Traditional Arabic" w:hAnsi="Traditional Arabic" w:cs="Traditional Arabic"/>
          <w:sz w:val="36"/>
          <w:szCs w:val="36"/>
          <w:rtl/>
        </w:rPr>
        <w:t xml:space="preserve">أرجو أن يفهم هذا </w:t>
      </w:r>
      <w:r w:rsidR="00E86A11">
        <w:rPr>
          <w:rFonts w:ascii="Traditional Arabic" w:hAnsi="Traditional Arabic" w:cs="Traditional Arabic" w:hint="cs"/>
          <w:sz w:val="36"/>
          <w:szCs w:val="36"/>
          <w:rtl/>
        </w:rPr>
        <w:t xml:space="preserve">الذي قلته الآن </w:t>
      </w:r>
      <w:r w:rsidRPr="001100D2">
        <w:rPr>
          <w:rFonts w:ascii="Traditional Arabic" w:hAnsi="Traditional Arabic" w:cs="Traditional Arabic"/>
          <w:sz w:val="36"/>
          <w:szCs w:val="36"/>
          <w:rtl/>
        </w:rPr>
        <w:t>العويد ومن معه</w:t>
      </w:r>
    </w:p>
    <w:p w:rsidR="00FA33C5" w:rsidRPr="001100D2" w:rsidRDefault="00FA33C5" w:rsidP="008B53C3">
      <w:pPr>
        <w:pStyle w:val="a3"/>
        <w:ind w:left="84"/>
        <w:jc w:val="both"/>
        <w:rPr>
          <w:rFonts w:ascii="Traditional Arabic" w:hAnsi="Traditional Arabic" w:cs="Traditional Arabic"/>
          <w:sz w:val="36"/>
          <w:szCs w:val="36"/>
          <w:rtl/>
        </w:rPr>
      </w:pPr>
      <w:r w:rsidRPr="001100D2">
        <w:rPr>
          <w:rFonts w:ascii="Traditional Arabic" w:hAnsi="Traditional Arabic" w:cs="Traditional Arabic"/>
          <w:sz w:val="36"/>
          <w:szCs w:val="36"/>
          <w:rtl/>
        </w:rPr>
        <w:t xml:space="preserve">ولذا ذكرها إمام جهبذ حافظ مثل الإمام ابن كثير فلم يتعقبها ولم يذكر سواها </w:t>
      </w:r>
    </w:p>
    <w:p w:rsidR="00FA33C5" w:rsidRPr="001100D2" w:rsidRDefault="00FA33C5" w:rsidP="008B53C3">
      <w:pPr>
        <w:pStyle w:val="a3"/>
        <w:ind w:left="84"/>
        <w:jc w:val="both"/>
        <w:rPr>
          <w:rFonts w:ascii="Traditional Arabic" w:hAnsi="Traditional Arabic" w:cs="Traditional Arabic"/>
          <w:sz w:val="36"/>
          <w:szCs w:val="36"/>
          <w:lang w:bidi="ar-EG"/>
        </w:rPr>
      </w:pPr>
      <w:r w:rsidRPr="001100D2">
        <w:rPr>
          <w:rFonts w:ascii="Traditional Arabic" w:hAnsi="Traditional Arabic" w:cs="Traditional Arabic"/>
          <w:sz w:val="36"/>
          <w:szCs w:val="36"/>
          <w:rtl/>
        </w:rPr>
        <w:t>وذكرها جمع من العلماء الأكابر مسلمين بها منهم السرخسي في أصول الفقه والبغوي في شرح السنة</w:t>
      </w:r>
      <w:r w:rsidRPr="001100D2">
        <w:rPr>
          <w:rFonts w:ascii="Traditional Arabic" w:hAnsi="Traditional Arabic" w:cs="Traditional Arabic"/>
          <w:sz w:val="36"/>
          <w:szCs w:val="36"/>
          <w:lang w:bidi="ar-EG"/>
        </w:rPr>
        <w:t>. </w:t>
      </w:r>
    </w:p>
    <w:p w:rsidR="00FA33C5" w:rsidRPr="001100D2" w:rsidRDefault="00FA33C5" w:rsidP="008B53C3">
      <w:pPr>
        <w:pStyle w:val="a3"/>
        <w:ind w:left="84"/>
        <w:jc w:val="both"/>
        <w:rPr>
          <w:rFonts w:ascii="Traditional Arabic" w:hAnsi="Traditional Arabic" w:cs="Traditional Arabic"/>
          <w:sz w:val="36"/>
          <w:szCs w:val="36"/>
          <w:rtl/>
          <w:lang w:bidi="ar-EG"/>
        </w:rPr>
      </w:pPr>
    </w:p>
    <w:p w:rsidR="00FA33C5" w:rsidRPr="001100D2" w:rsidRDefault="00FA33C5" w:rsidP="008B53C3">
      <w:pPr>
        <w:pStyle w:val="a3"/>
        <w:ind w:left="84"/>
        <w:jc w:val="both"/>
        <w:rPr>
          <w:rFonts w:ascii="Traditional Arabic" w:hAnsi="Traditional Arabic" w:cs="Traditional Arabic"/>
          <w:sz w:val="36"/>
          <w:szCs w:val="36"/>
          <w:lang w:bidi="ar-EG"/>
        </w:rPr>
      </w:pPr>
      <w:r w:rsidRPr="001100D2">
        <w:rPr>
          <w:rFonts w:ascii="Traditional Arabic" w:hAnsi="Traditional Arabic" w:cs="Traditional Arabic"/>
          <w:sz w:val="36"/>
          <w:szCs w:val="36"/>
          <w:rtl/>
          <w:lang w:bidi="ar-EG"/>
        </w:rPr>
        <w:t xml:space="preserve">ويشهد لذلك أيضا معاملة علي لهم معاملة المسلمين </w:t>
      </w:r>
    </w:p>
    <w:p w:rsidR="00FA33C5" w:rsidRPr="001100D2" w:rsidRDefault="00FA33C5" w:rsidP="008B53C3">
      <w:pPr>
        <w:pStyle w:val="a3"/>
        <w:ind w:left="84"/>
        <w:jc w:val="both"/>
        <w:rPr>
          <w:rFonts w:ascii="Traditional Arabic" w:hAnsi="Traditional Arabic" w:cs="Traditional Arabic"/>
          <w:sz w:val="36"/>
          <w:szCs w:val="36"/>
          <w:lang w:bidi="ar-EG"/>
        </w:rPr>
      </w:pPr>
      <w:r w:rsidRPr="001100D2">
        <w:rPr>
          <w:rFonts w:ascii="Traditional Arabic" w:hAnsi="Traditional Arabic" w:cs="Traditional Arabic"/>
          <w:sz w:val="36"/>
          <w:szCs w:val="36"/>
          <w:rtl/>
          <w:lang w:bidi="ar-EG"/>
        </w:rPr>
        <w:lastRenderedPageBreak/>
        <w:t>ف</w:t>
      </w:r>
      <w:r w:rsidRPr="001100D2">
        <w:rPr>
          <w:rFonts w:ascii="Traditional Arabic" w:hAnsi="Traditional Arabic" w:cs="Traditional Arabic"/>
          <w:sz w:val="36"/>
          <w:szCs w:val="36"/>
          <w:rtl/>
        </w:rPr>
        <w:t>عن كثير بن نمر، قال: جاء رجل برجل من الخوارج إلى علي - رضى الله عنه - فقال: يا أمير المؤمنين إني وجدت هذا يسبك، قال: فسبه كما سبني، قال: ويتوعدك، فقال: لا أقتل من لم يقتلني، قال علي: لهم علينا ثلاث: أن لا نمنعهم المساجد أن يذكروا الله فيها، وأن لا نمنعهم الفيء ما دامت أيديهم مع أيدينا</w:t>
      </w:r>
      <w:r w:rsidR="00E86A11">
        <w:rPr>
          <w:rFonts w:ascii="Traditional Arabic" w:hAnsi="Traditional Arabic" w:cs="Traditional Arabic" w:hint="cs"/>
          <w:sz w:val="36"/>
          <w:szCs w:val="36"/>
          <w:rtl/>
        </w:rPr>
        <w:t xml:space="preserve"> </w:t>
      </w:r>
      <w:r w:rsidR="00DB4E4B">
        <w:rPr>
          <w:rFonts w:ascii="Traditional Arabic" w:hAnsi="Traditional Arabic" w:cs="Traditional Arabic" w:hint="cs"/>
          <w:sz w:val="36"/>
          <w:szCs w:val="36"/>
          <w:rtl/>
        </w:rPr>
        <w:t>(يعني يقاتلون معهم</w:t>
      </w:r>
      <w:r w:rsidR="00E86A11">
        <w:rPr>
          <w:rFonts w:ascii="Traditional Arabic" w:hAnsi="Traditional Arabic" w:cs="Traditional Arabic" w:hint="cs"/>
          <w:sz w:val="36"/>
          <w:szCs w:val="36"/>
          <w:rtl/>
        </w:rPr>
        <w:t xml:space="preserve">) </w:t>
      </w:r>
      <w:r w:rsidRPr="001100D2">
        <w:rPr>
          <w:rFonts w:ascii="Traditional Arabic" w:hAnsi="Traditional Arabic" w:cs="Traditional Arabic"/>
          <w:sz w:val="36"/>
          <w:szCs w:val="36"/>
          <w:rtl/>
        </w:rPr>
        <w:t>، وأن لا نقاتلهم حتى يقاتلونا</w:t>
      </w:r>
      <w:r w:rsidRPr="001100D2">
        <w:rPr>
          <w:rFonts w:ascii="Traditional Arabic" w:hAnsi="Traditional Arabic" w:cs="Traditional Arabic"/>
          <w:sz w:val="36"/>
          <w:szCs w:val="36"/>
          <w:lang w:bidi="ar-EG"/>
        </w:rPr>
        <w:t xml:space="preserve"> " </w:t>
      </w:r>
      <w:r w:rsidRPr="001100D2">
        <w:rPr>
          <w:rFonts w:ascii="Traditional Arabic" w:hAnsi="Traditional Arabic" w:cs="Traditional Arabic"/>
          <w:sz w:val="36"/>
          <w:szCs w:val="36"/>
          <w:rtl/>
        </w:rPr>
        <w:t>رواه أبو عبيد في الأموال (ص: 296) وبنحوه رواه ابن أبي شيبة (37930)  ورواته ثقات عدا كَثِيرِ بْنِ نِمْرٍ ذكره البخاري وابن أبي حاتم وذكره ابن حبان</w:t>
      </w:r>
    </w:p>
    <w:p w:rsidR="00A529BC" w:rsidRDefault="00A529BC" w:rsidP="008B53C3">
      <w:pPr>
        <w:pStyle w:val="a3"/>
        <w:ind w:left="84"/>
        <w:jc w:val="both"/>
        <w:rPr>
          <w:rFonts w:ascii="Traditional Arabic" w:hAnsi="Traditional Arabic" w:cs="Traditional Arabic"/>
          <w:sz w:val="36"/>
          <w:szCs w:val="36"/>
          <w:rtl/>
        </w:rPr>
      </w:pPr>
    </w:p>
    <w:p w:rsidR="00A529BC" w:rsidRDefault="00FA33C5" w:rsidP="008B53C3">
      <w:pPr>
        <w:pStyle w:val="a3"/>
        <w:ind w:left="84"/>
        <w:jc w:val="both"/>
        <w:rPr>
          <w:rFonts w:ascii="Traditional Arabic" w:hAnsi="Traditional Arabic" w:cs="Traditional Arabic"/>
          <w:sz w:val="36"/>
          <w:szCs w:val="36"/>
          <w:lang w:bidi="ar-EG"/>
        </w:rPr>
      </w:pPr>
      <w:r w:rsidRPr="001100D2">
        <w:rPr>
          <w:rFonts w:ascii="Traditional Arabic" w:hAnsi="Traditional Arabic" w:cs="Traditional Arabic"/>
          <w:sz w:val="36"/>
          <w:szCs w:val="36"/>
          <w:rtl/>
        </w:rPr>
        <w:t>رابط الموضوع</w:t>
      </w:r>
    </w:p>
    <w:p w:rsidR="00FA33C5" w:rsidRPr="001100D2" w:rsidRDefault="003E4234" w:rsidP="008B53C3">
      <w:pPr>
        <w:pStyle w:val="a3"/>
        <w:ind w:left="84"/>
        <w:jc w:val="both"/>
        <w:rPr>
          <w:rFonts w:ascii="Traditional Arabic" w:hAnsi="Traditional Arabic" w:cs="Traditional Arabic"/>
          <w:sz w:val="36"/>
          <w:szCs w:val="36"/>
          <w:rtl/>
          <w:lang w:bidi="ar-EG"/>
        </w:rPr>
      </w:pPr>
      <w:hyperlink r:id="rId25" w:anchor="ixzz3olZmZp1u" w:history="1">
        <w:r w:rsidR="00FA33C5" w:rsidRPr="001100D2">
          <w:rPr>
            <w:rStyle w:val="Hyperlink"/>
            <w:rFonts w:ascii="Traditional Arabic" w:hAnsi="Traditional Arabic" w:cs="Traditional Arabic"/>
            <w:sz w:val="36"/>
            <w:szCs w:val="36"/>
            <w:lang w:bidi="ar-EG"/>
          </w:rPr>
          <w:t>http://www.alukah.net/sharia/0/49049/#ixzz3olZmZp1u</w:t>
        </w:r>
      </w:hyperlink>
    </w:p>
    <w:p w:rsidR="00FA33C5" w:rsidRPr="001100D2" w:rsidRDefault="00FA33C5" w:rsidP="008B53C3">
      <w:pPr>
        <w:pStyle w:val="a3"/>
        <w:ind w:left="84"/>
        <w:jc w:val="both"/>
        <w:rPr>
          <w:rFonts w:ascii="Traditional Arabic" w:hAnsi="Traditional Arabic" w:cs="Traditional Arabic"/>
          <w:sz w:val="36"/>
          <w:szCs w:val="36"/>
          <w:rtl/>
          <w:lang w:bidi="ar-EG"/>
        </w:rPr>
      </w:pPr>
    </w:p>
    <w:p w:rsidR="00FA33C5" w:rsidRPr="001100D2" w:rsidRDefault="00FA33C5" w:rsidP="00A529BC">
      <w:pPr>
        <w:pStyle w:val="a3"/>
        <w:ind w:left="84"/>
        <w:jc w:val="both"/>
        <w:rPr>
          <w:rFonts w:ascii="Traditional Arabic" w:hAnsi="Traditional Arabic" w:cs="Traditional Arabic"/>
          <w:sz w:val="36"/>
          <w:szCs w:val="36"/>
          <w:rtl/>
          <w:lang w:bidi="ar-EG"/>
        </w:rPr>
      </w:pPr>
      <w:r w:rsidRPr="001100D2">
        <w:rPr>
          <w:rFonts w:ascii="Traditional Arabic" w:hAnsi="Traditional Arabic" w:cs="Traditional Arabic"/>
          <w:sz w:val="36"/>
          <w:szCs w:val="36"/>
          <w:rtl/>
        </w:rPr>
        <w:t xml:space="preserve">ويوجد رواية أخرى في أهل الجمل خالية من الإشكال المتقدم فهي مقبولة على مافي إسنادها من مقال أيضا </w:t>
      </w:r>
      <w:r w:rsidR="00DB4E4B">
        <w:rPr>
          <w:rFonts w:ascii="Traditional Arabic" w:hAnsi="Traditional Arabic" w:cs="Traditional Arabic" w:hint="cs"/>
          <w:sz w:val="36"/>
          <w:szCs w:val="36"/>
          <w:rtl/>
        </w:rPr>
        <w:t xml:space="preserve">لا نطيل به </w:t>
      </w:r>
      <w:r w:rsidRPr="001100D2">
        <w:rPr>
          <w:rFonts w:ascii="Traditional Arabic" w:hAnsi="Traditional Arabic" w:cs="Traditional Arabic"/>
          <w:sz w:val="36"/>
          <w:szCs w:val="36"/>
          <w:rtl/>
        </w:rPr>
        <w:t>رواها البيهقي في سننه (رقم/17199) عن عَبْدِ خَيْرٍ قَالَ :(( سُئِلَ عَلِىٌّ رَضِىَ اللَّهُ عَنْهُ عَنْ أَهْلِ الْجَمَلِ فَقَالَ : إِخْوَانُنَا بَغَوْا عَلَيْنَا فَقَاتَلْنَاهُمْ وَقَدْ فَاءُوا وَقَدْ قَبِلْنَا مِنْهُمْ</w:t>
      </w:r>
      <w:r w:rsidR="00A529BC">
        <w:rPr>
          <w:rFonts w:ascii="Traditional Arabic" w:hAnsi="Traditional Arabic" w:cs="Traditional Arabic" w:hint="cs"/>
          <w:sz w:val="36"/>
          <w:szCs w:val="36"/>
          <w:rtl/>
          <w:lang w:bidi="ar-EG"/>
        </w:rPr>
        <w:t>)</w:t>
      </w:r>
    </w:p>
    <w:p w:rsidR="00FA33C5" w:rsidRPr="001100D2" w:rsidRDefault="00DB4E4B" w:rsidP="008B53C3">
      <w:pPr>
        <w:pStyle w:val="a3"/>
        <w:ind w:left="84"/>
        <w:jc w:val="both"/>
        <w:rPr>
          <w:rFonts w:ascii="Traditional Arabic" w:hAnsi="Traditional Arabic" w:cs="Traditional Arabic"/>
          <w:sz w:val="36"/>
          <w:szCs w:val="36"/>
          <w:lang w:bidi="ar-EG"/>
        </w:rPr>
      </w:pPr>
      <w:r>
        <w:rPr>
          <w:rFonts w:ascii="Traditional Arabic" w:hAnsi="Traditional Arabic" w:cs="Traditional Arabic" w:hint="cs"/>
          <w:sz w:val="36"/>
          <w:szCs w:val="36"/>
          <w:rtl/>
          <w:lang w:bidi="ar-EG"/>
        </w:rPr>
        <w:t>ليس فيها ذكر قضية الشرك والنفاق التي مرت في الروايات السابقة</w:t>
      </w:r>
    </w:p>
    <w:p w:rsidR="00C513EB" w:rsidRPr="001100D2" w:rsidRDefault="00C513EB" w:rsidP="008B53C3">
      <w:pPr>
        <w:ind w:left="84"/>
        <w:jc w:val="both"/>
        <w:rPr>
          <w:rFonts w:ascii="Traditional Arabic" w:hAnsi="Traditional Arabic" w:cs="Traditional Arabic"/>
          <w:sz w:val="36"/>
          <w:szCs w:val="36"/>
          <w:rtl/>
          <w:lang w:bidi="ar-EG"/>
        </w:rPr>
      </w:pPr>
    </w:p>
    <w:p w:rsidR="00C513EB" w:rsidRPr="00FB1ACD" w:rsidRDefault="00BB0CF0" w:rsidP="008B53C3">
      <w:pPr>
        <w:pStyle w:val="a3"/>
        <w:ind w:left="84"/>
        <w:jc w:val="both"/>
        <w:rPr>
          <w:rFonts w:ascii="Traditional Arabic" w:hAnsi="Traditional Arabic" w:cs="Traditional Arabic"/>
          <w:b/>
          <w:bCs/>
          <w:sz w:val="36"/>
          <w:szCs w:val="36"/>
          <w:rtl/>
          <w:lang w:bidi="ar-EG"/>
        </w:rPr>
      </w:pPr>
      <w:r w:rsidRPr="00FB1ACD">
        <w:rPr>
          <w:rFonts w:ascii="Traditional Arabic" w:hAnsi="Traditional Arabic" w:cs="Traditional Arabic"/>
          <w:b/>
          <w:bCs/>
          <w:sz w:val="36"/>
          <w:szCs w:val="36"/>
          <w:rtl/>
          <w:lang w:bidi="ar-EG"/>
        </w:rPr>
        <w:t xml:space="preserve">تاسعا : </w:t>
      </w:r>
      <w:r w:rsidR="00C513EB" w:rsidRPr="00FB1ACD">
        <w:rPr>
          <w:rFonts w:ascii="Traditional Arabic" w:hAnsi="Traditional Arabic" w:cs="Traditional Arabic"/>
          <w:b/>
          <w:bCs/>
          <w:sz w:val="36"/>
          <w:szCs w:val="36"/>
          <w:rtl/>
          <w:lang w:bidi="ar-EG"/>
        </w:rPr>
        <w:t xml:space="preserve">في العقيدة </w:t>
      </w:r>
      <w:r w:rsidRPr="00FB1ACD">
        <w:rPr>
          <w:rFonts w:ascii="Traditional Arabic" w:hAnsi="Traditional Arabic" w:cs="Traditional Arabic"/>
          <w:b/>
          <w:bCs/>
          <w:sz w:val="36"/>
          <w:szCs w:val="36"/>
          <w:rtl/>
          <w:lang w:bidi="ar-EG"/>
        </w:rPr>
        <w:t xml:space="preserve">له سقطات مروعة </w:t>
      </w:r>
      <w:r w:rsidR="00C513EB" w:rsidRPr="00FB1ACD">
        <w:rPr>
          <w:rFonts w:ascii="Traditional Arabic" w:hAnsi="Traditional Arabic" w:cs="Traditional Arabic"/>
          <w:b/>
          <w:bCs/>
          <w:sz w:val="36"/>
          <w:szCs w:val="36"/>
          <w:rtl/>
          <w:lang w:bidi="ar-EG"/>
        </w:rPr>
        <w:t>:</w:t>
      </w:r>
    </w:p>
    <w:p w:rsidR="00AD56CB" w:rsidRPr="00DB4E4B" w:rsidRDefault="00AD56CB" w:rsidP="008B53C3">
      <w:pPr>
        <w:ind w:left="84"/>
        <w:jc w:val="both"/>
        <w:rPr>
          <w:rFonts w:ascii="Traditional Arabic" w:hAnsi="Traditional Arabic" w:cs="Traditional Arabic"/>
          <w:sz w:val="36"/>
          <w:szCs w:val="36"/>
          <w:rtl/>
          <w:lang w:bidi="ar-EG"/>
        </w:rPr>
      </w:pPr>
      <w:r w:rsidRPr="00FB1ACD">
        <w:rPr>
          <w:rFonts w:ascii="Traditional Arabic" w:hAnsi="Traditional Arabic" w:cs="Traditional Arabic"/>
          <w:b/>
          <w:bCs/>
          <w:sz w:val="36"/>
          <w:szCs w:val="36"/>
          <w:rtl/>
          <w:lang w:bidi="ar-EG"/>
        </w:rPr>
        <w:t>الأولى</w:t>
      </w:r>
      <w:r w:rsidRPr="00DB4E4B">
        <w:rPr>
          <w:rFonts w:ascii="Traditional Arabic" w:hAnsi="Traditional Arabic" w:cs="Traditional Arabic"/>
          <w:sz w:val="36"/>
          <w:szCs w:val="36"/>
          <w:rtl/>
          <w:lang w:bidi="ar-EG"/>
        </w:rPr>
        <w:t xml:space="preserve"> : فهم فهما عجيبا من كلامي الذي نقلته عن أهل العلم في الخوارج من قولين لهما فاخترع قولا ثالثا نسبه إلي كذبا واتهمني بنسبته لأهل العلم كذبا حيث اتهمني بأني قلت إن الخوارج انقرضوا بعد الإمام علي رضي الله عنه .</w:t>
      </w:r>
    </w:p>
    <w:p w:rsidR="00DB4E4B" w:rsidRDefault="00DB4E4B" w:rsidP="008B53C3">
      <w:pPr>
        <w:ind w:left="84"/>
        <w:jc w:val="both"/>
        <w:rPr>
          <w:rFonts w:ascii="Traditional Arabic" w:hAnsi="Traditional Arabic" w:cs="Traditional Arabic"/>
          <w:sz w:val="36"/>
          <w:szCs w:val="36"/>
          <w:rtl/>
          <w:lang w:bidi="ar-EG"/>
        </w:rPr>
      </w:pPr>
      <w:r w:rsidRPr="00DB4E4B">
        <w:rPr>
          <w:rFonts w:ascii="Traditional Arabic" w:hAnsi="Traditional Arabic" w:cs="Traditional Arabic" w:hint="cs"/>
          <w:sz w:val="36"/>
          <w:szCs w:val="36"/>
          <w:rtl/>
          <w:lang w:bidi="ar-EG"/>
        </w:rPr>
        <w:t>والتغريدة مصورة عندي</w:t>
      </w:r>
    </w:p>
    <w:p w:rsidR="008470F4" w:rsidRPr="00DB4E4B" w:rsidRDefault="008470F4" w:rsidP="008B53C3">
      <w:pPr>
        <w:ind w:left="84"/>
        <w:jc w:val="both"/>
        <w:rPr>
          <w:rFonts w:ascii="Traditional Arabic" w:hAnsi="Traditional Arabic" w:cs="Traditional Arabic"/>
          <w:sz w:val="36"/>
          <w:szCs w:val="36"/>
          <w:rtl/>
          <w:lang w:bidi="ar-EG"/>
        </w:rPr>
      </w:pPr>
      <w:r w:rsidRPr="008470F4">
        <w:rPr>
          <w:rFonts w:ascii="Traditional Arabic" w:hAnsi="Traditional Arabic" w:cs="Traditional Arabic"/>
          <w:noProof/>
          <w:sz w:val="36"/>
          <w:szCs w:val="36"/>
          <w:rtl/>
        </w:rPr>
        <w:lastRenderedPageBreak/>
        <w:drawing>
          <wp:inline distT="0" distB="0" distL="0" distR="0">
            <wp:extent cx="5274310" cy="2493498"/>
            <wp:effectExtent l="0" t="0" r="2540" b="2540"/>
            <wp:docPr id="17" name="صورة 17" descr="C:\Users\DELL\Desktop\٢٠١٥-٠٩-٠٨-٠٢-٣٢-٤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٢٠١٥-٠٩-٠٨-٠٢-٣٢-٤٨.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2493498"/>
                    </a:xfrm>
                    <a:prstGeom prst="rect">
                      <a:avLst/>
                    </a:prstGeom>
                    <a:noFill/>
                    <a:ln>
                      <a:noFill/>
                    </a:ln>
                  </pic:spPr>
                </pic:pic>
              </a:graphicData>
            </a:graphic>
          </wp:inline>
        </w:drawing>
      </w:r>
    </w:p>
    <w:p w:rsidR="00AD56CB" w:rsidRPr="001100D2" w:rsidRDefault="00AD56CB" w:rsidP="00A529BC">
      <w:pPr>
        <w:ind w:left="84"/>
        <w:jc w:val="both"/>
        <w:rPr>
          <w:rFonts w:ascii="Traditional Arabic" w:hAnsi="Traditional Arabic" w:cs="Traditional Arabic"/>
          <w:sz w:val="36"/>
          <w:szCs w:val="36"/>
          <w:rtl/>
          <w:lang w:bidi="ar-EG"/>
        </w:rPr>
      </w:pPr>
      <w:r w:rsidRPr="00FB1ACD">
        <w:rPr>
          <w:rFonts w:ascii="Traditional Arabic" w:hAnsi="Traditional Arabic" w:cs="Traditional Arabic"/>
          <w:b/>
          <w:bCs/>
          <w:sz w:val="36"/>
          <w:szCs w:val="36"/>
          <w:rtl/>
          <w:lang w:bidi="ar-EG"/>
        </w:rPr>
        <w:t xml:space="preserve">الثانية </w:t>
      </w:r>
      <w:r w:rsidRPr="00DB4E4B">
        <w:rPr>
          <w:rFonts w:ascii="Traditional Arabic" w:hAnsi="Traditional Arabic" w:cs="Traditional Arabic"/>
          <w:sz w:val="36"/>
          <w:szCs w:val="36"/>
          <w:rtl/>
          <w:lang w:bidi="ar-EG"/>
        </w:rPr>
        <w:t>: الرجل يثني على الخوارج الأول ثناء عطرا دون بينة ويعكس ذلك فيمن يتهمهم الآن بأنهم خوارج دون بينة أيضا .</w:t>
      </w:r>
    </w:p>
    <w:p w:rsidR="00030CF9" w:rsidRPr="00A529BC" w:rsidRDefault="00AD56CB" w:rsidP="00A529BC">
      <w:pPr>
        <w:ind w:left="84"/>
        <w:jc w:val="both"/>
        <w:rPr>
          <w:rFonts w:ascii="Traditional Arabic" w:hAnsi="Traditional Arabic" w:cs="Traditional Arabic"/>
          <w:sz w:val="36"/>
          <w:szCs w:val="36"/>
          <w:rtl/>
          <w:lang w:bidi="ar-EG"/>
        </w:rPr>
      </w:pPr>
      <w:r w:rsidRPr="00FB1ACD">
        <w:rPr>
          <w:rFonts w:ascii="Traditional Arabic" w:hAnsi="Traditional Arabic" w:cs="Traditional Arabic"/>
          <w:b/>
          <w:bCs/>
          <w:sz w:val="36"/>
          <w:szCs w:val="36"/>
          <w:rtl/>
          <w:lang w:bidi="ar-EG"/>
        </w:rPr>
        <w:t xml:space="preserve">الثالثة </w:t>
      </w:r>
      <w:r w:rsidRPr="00DB4E4B">
        <w:rPr>
          <w:rFonts w:ascii="Traditional Arabic" w:hAnsi="Traditional Arabic" w:cs="Traditional Arabic"/>
          <w:sz w:val="36"/>
          <w:szCs w:val="36"/>
          <w:rtl/>
          <w:lang w:bidi="ar-EG"/>
        </w:rPr>
        <w:t xml:space="preserve">: </w:t>
      </w:r>
      <w:r w:rsidR="00862AC3" w:rsidRPr="00DB4E4B">
        <w:rPr>
          <w:rFonts w:ascii="Traditional Arabic" w:hAnsi="Traditional Arabic" w:cs="Traditional Arabic"/>
          <w:sz w:val="36"/>
          <w:szCs w:val="36"/>
          <w:rtl/>
          <w:lang w:bidi="ar-EG"/>
        </w:rPr>
        <w:t>قرر ابن حزم لزوم توافر خمس صفات ليكون الشخص خارجيا وهو يقول يكفي واحد</w:t>
      </w:r>
      <w:r w:rsidR="00DB4E4B">
        <w:rPr>
          <w:rFonts w:ascii="Traditional Arabic" w:hAnsi="Traditional Arabic" w:cs="Traditional Arabic" w:hint="cs"/>
          <w:sz w:val="36"/>
          <w:szCs w:val="36"/>
          <w:rtl/>
          <w:lang w:bidi="ar-EG"/>
        </w:rPr>
        <w:t>ة</w:t>
      </w:r>
      <w:r w:rsidR="00862AC3" w:rsidRPr="00DB4E4B">
        <w:rPr>
          <w:rFonts w:ascii="Traditional Arabic" w:hAnsi="Traditional Arabic" w:cs="Traditional Arabic"/>
          <w:sz w:val="36"/>
          <w:szCs w:val="36"/>
          <w:rtl/>
          <w:lang w:bidi="ar-EG"/>
        </w:rPr>
        <w:t xml:space="preserve"> ومعناه أن كل الناس خوارج لأنهم يرون صحة البيعة لغير قرشي</w:t>
      </w:r>
    </w:p>
    <w:p w:rsidR="00030CF9" w:rsidRDefault="00AD56CB" w:rsidP="008B53C3">
      <w:pPr>
        <w:ind w:left="84"/>
        <w:jc w:val="both"/>
        <w:rPr>
          <w:rFonts w:ascii="Traditional Arabic" w:hAnsi="Traditional Arabic" w:cs="Traditional Arabic"/>
          <w:sz w:val="36"/>
          <w:szCs w:val="36"/>
          <w:rtl/>
          <w:lang w:bidi="ar-EG"/>
        </w:rPr>
      </w:pPr>
      <w:r w:rsidRPr="00FB1ACD">
        <w:rPr>
          <w:rFonts w:ascii="Traditional Arabic" w:hAnsi="Traditional Arabic" w:cs="Traditional Arabic"/>
          <w:b/>
          <w:bCs/>
          <w:sz w:val="36"/>
          <w:szCs w:val="36"/>
          <w:rtl/>
          <w:lang w:bidi="ar-EG"/>
        </w:rPr>
        <w:t>الرابعة</w:t>
      </w:r>
      <w:r w:rsidRPr="00DB4E4B">
        <w:rPr>
          <w:rFonts w:ascii="Traditional Arabic" w:hAnsi="Traditional Arabic" w:cs="Traditional Arabic"/>
          <w:sz w:val="36"/>
          <w:szCs w:val="36"/>
          <w:rtl/>
          <w:lang w:bidi="ar-EG"/>
        </w:rPr>
        <w:t xml:space="preserve"> : في ال</w:t>
      </w:r>
      <w:r w:rsidR="00030CF9" w:rsidRPr="00DB4E4B">
        <w:rPr>
          <w:rFonts w:ascii="Traditional Arabic" w:hAnsi="Traditional Arabic" w:cs="Traditional Arabic"/>
          <w:sz w:val="36"/>
          <w:szCs w:val="36"/>
          <w:rtl/>
          <w:lang w:bidi="ar-EG"/>
        </w:rPr>
        <w:t>دقيقة 21</w:t>
      </w:r>
      <w:r w:rsidRPr="00DB4E4B">
        <w:rPr>
          <w:rFonts w:ascii="Traditional Arabic" w:hAnsi="Traditional Arabic" w:cs="Traditional Arabic"/>
          <w:sz w:val="36"/>
          <w:szCs w:val="36"/>
          <w:rtl/>
          <w:lang w:bidi="ar-EG"/>
        </w:rPr>
        <w:t xml:space="preserve"> يقول</w:t>
      </w:r>
      <w:r w:rsidR="00030CF9" w:rsidRPr="00DB4E4B">
        <w:rPr>
          <w:rFonts w:ascii="Traditional Arabic" w:hAnsi="Traditional Arabic" w:cs="Traditional Arabic"/>
          <w:sz w:val="36"/>
          <w:szCs w:val="36"/>
          <w:rtl/>
          <w:lang w:bidi="ar-EG"/>
        </w:rPr>
        <w:t xml:space="preserve"> المعتزلة يرون الخروج على الأئمة بالسيف ويسمونه العدل والأمر بالمعروف والنهي عن المنكر</w:t>
      </w:r>
    </w:p>
    <w:p w:rsidR="00DB4E4B" w:rsidRPr="00DB4E4B" w:rsidRDefault="00DB4E4B" w:rsidP="008B53C3">
      <w:pPr>
        <w:ind w:left="84"/>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معي يا إخوة ...</w:t>
      </w:r>
    </w:p>
    <w:p w:rsidR="008A38AD" w:rsidRDefault="008A38AD" w:rsidP="008B53C3">
      <w:pPr>
        <w:pStyle w:val="a3"/>
        <w:ind w:left="84"/>
        <w:jc w:val="both"/>
        <w:rPr>
          <w:rFonts w:ascii="Traditional Arabic" w:hAnsi="Traditional Arabic" w:cs="Traditional Arabic"/>
          <w:sz w:val="36"/>
          <w:szCs w:val="36"/>
          <w:rtl/>
          <w:lang w:bidi="ar-EG"/>
        </w:rPr>
      </w:pPr>
      <w:r w:rsidRPr="00FB1ACD">
        <w:rPr>
          <w:rFonts w:ascii="Traditional Arabic" w:hAnsi="Traditional Arabic" w:cs="Traditional Arabic"/>
          <w:b/>
          <w:bCs/>
          <w:sz w:val="36"/>
          <w:szCs w:val="36"/>
          <w:rtl/>
          <w:lang w:bidi="ar-EG"/>
        </w:rPr>
        <w:t>و</w:t>
      </w:r>
      <w:r w:rsidR="00AD56CB" w:rsidRPr="00FB1ACD">
        <w:rPr>
          <w:rFonts w:ascii="Traditional Arabic" w:hAnsi="Traditional Arabic" w:cs="Traditional Arabic"/>
          <w:b/>
          <w:bCs/>
          <w:sz w:val="36"/>
          <w:szCs w:val="36"/>
          <w:rtl/>
          <w:lang w:bidi="ar-EG"/>
        </w:rPr>
        <w:t>هذا من العجب العجاب</w:t>
      </w:r>
      <w:r w:rsidR="00AD56CB" w:rsidRPr="001100D2">
        <w:rPr>
          <w:rFonts w:ascii="Traditional Arabic" w:hAnsi="Traditional Arabic" w:cs="Traditional Arabic"/>
          <w:sz w:val="36"/>
          <w:szCs w:val="36"/>
          <w:rtl/>
          <w:lang w:bidi="ar-EG"/>
        </w:rPr>
        <w:t xml:space="preserve"> ف</w:t>
      </w:r>
      <w:r w:rsidRPr="001100D2">
        <w:rPr>
          <w:rFonts w:ascii="Traditional Arabic" w:hAnsi="Traditional Arabic" w:cs="Traditional Arabic"/>
          <w:sz w:val="36"/>
          <w:szCs w:val="36"/>
          <w:rtl/>
          <w:lang w:bidi="ar-EG"/>
        </w:rPr>
        <w:t>العدل أصل يختلف تماما عن الأصل الثاني وهو الأمر بالمعروف والنهي عن المنكر: ويعنون به قياس أحكام الله على ما يقتضيه العقل والحكمة، وبناء على ذلك نفوا أمورا وأوجبوا أخرى، فنفوا أن يكون الله خالقا لأفعال عباده، وقالوا: إن العباد هم الخالقون لأفعال أنفسهم إن خيرا وإن شرا</w:t>
      </w:r>
      <w:r w:rsidR="00DB4E4B">
        <w:rPr>
          <w:rFonts w:ascii="Traditional Arabic" w:hAnsi="Traditional Arabic" w:cs="Traditional Arabic" w:hint="cs"/>
          <w:sz w:val="36"/>
          <w:szCs w:val="36"/>
          <w:rtl/>
          <w:lang w:bidi="ar-EG"/>
        </w:rPr>
        <w:t xml:space="preserve"> .</w:t>
      </w:r>
    </w:p>
    <w:p w:rsidR="00DB4E4B" w:rsidRPr="001100D2" w:rsidRDefault="00DB4E4B" w:rsidP="008B53C3">
      <w:pPr>
        <w:pStyle w:val="a3"/>
        <w:ind w:left="84"/>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مادخل هذا في السيف والخروج على الأئمة ؟؟</w:t>
      </w:r>
    </w:p>
    <w:p w:rsidR="00ED4233" w:rsidRPr="001100D2" w:rsidRDefault="00ED4233" w:rsidP="008B53C3">
      <w:pPr>
        <w:pStyle w:val="a3"/>
        <w:ind w:left="84"/>
        <w:jc w:val="both"/>
        <w:rPr>
          <w:rFonts w:ascii="Traditional Arabic" w:hAnsi="Traditional Arabic" w:cs="Traditional Arabic"/>
          <w:sz w:val="36"/>
          <w:szCs w:val="36"/>
          <w:rtl/>
          <w:lang w:bidi="ar-EG"/>
        </w:rPr>
      </w:pPr>
      <w:r w:rsidRPr="001100D2">
        <w:rPr>
          <w:rFonts w:ascii="Traditional Arabic" w:hAnsi="Traditional Arabic" w:cs="Traditional Arabic"/>
          <w:sz w:val="36"/>
          <w:szCs w:val="36"/>
          <w:rtl/>
          <w:lang w:bidi="ar-EG"/>
        </w:rPr>
        <w:t xml:space="preserve">وأما الأمر بالمعروف والنهي عن المنكر: </w:t>
      </w:r>
      <w:r w:rsidR="00AD56CB" w:rsidRPr="001100D2">
        <w:rPr>
          <w:rFonts w:ascii="Traditional Arabic" w:hAnsi="Traditional Arabic" w:cs="Traditional Arabic"/>
          <w:sz w:val="36"/>
          <w:szCs w:val="36"/>
          <w:rtl/>
          <w:lang w:bidi="ar-EG"/>
        </w:rPr>
        <w:t>فأصل آخر</w:t>
      </w:r>
      <w:r w:rsidRPr="001100D2">
        <w:rPr>
          <w:rFonts w:ascii="Traditional Arabic" w:hAnsi="Traditional Arabic" w:cs="Traditional Arabic"/>
          <w:sz w:val="36"/>
          <w:szCs w:val="36"/>
          <w:rtl/>
          <w:lang w:bidi="ar-EG"/>
        </w:rPr>
        <w:t xml:space="preserve"> يوضح موقف المعتزلة من أصحاب الكبائر سواء أكانوا حكاما أم محكومين، قال الإمام الأشعري في المقالات :" وأجمعت المعتزلة إلا الأصم على وجوب الأمر بالمعروف والنهى عن المنكر مع الإمكان والقدرة باللسان واليد والسيف كيف قدروا على ذلك" فهم يرون قتال أئمة الجور لمجرد فسقهم، ووجوب الخروج عليهم عند القدرة على ذلك وغلبة الظن بحصول الغلبة وإزالة المنكر.</w:t>
      </w:r>
    </w:p>
    <w:p w:rsidR="00DB4E4B" w:rsidRDefault="00AD56CB" w:rsidP="008B53C3">
      <w:pPr>
        <w:pStyle w:val="a3"/>
        <w:ind w:left="84"/>
        <w:jc w:val="both"/>
        <w:rPr>
          <w:rFonts w:ascii="Traditional Arabic" w:hAnsi="Traditional Arabic" w:cs="Traditional Arabic"/>
          <w:sz w:val="36"/>
          <w:szCs w:val="36"/>
          <w:rtl/>
          <w:lang w:bidi="ar-EG"/>
        </w:rPr>
      </w:pPr>
      <w:r w:rsidRPr="00FB1ACD">
        <w:rPr>
          <w:rFonts w:ascii="Traditional Arabic" w:hAnsi="Traditional Arabic" w:cs="Traditional Arabic"/>
          <w:b/>
          <w:bCs/>
          <w:sz w:val="36"/>
          <w:szCs w:val="36"/>
          <w:rtl/>
          <w:lang w:bidi="ar-EG"/>
        </w:rPr>
        <w:t xml:space="preserve">الخامسة </w:t>
      </w:r>
      <w:r w:rsidRPr="001100D2">
        <w:rPr>
          <w:rFonts w:ascii="Traditional Arabic" w:hAnsi="Traditional Arabic" w:cs="Traditional Arabic"/>
          <w:sz w:val="36"/>
          <w:szCs w:val="36"/>
          <w:rtl/>
          <w:lang w:bidi="ar-EG"/>
        </w:rPr>
        <w:t xml:space="preserve">: </w:t>
      </w:r>
      <w:r w:rsidR="00862AC3" w:rsidRPr="001100D2">
        <w:rPr>
          <w:rFonts w:ascii="Traditional Arabic" w:hAnsi="Traditional Arabic" w:cs="Traditional Arabic"/>
          <w:sz w:val="36"/>
          <w:szCs w:val="36"/>
          <w:rtl/>
          <w:lang w:bidi="ar-EG"/>
        </w:rPr>
        <w:t xml:space="preserve">يقول المعتزلة مثل الخوارج </w:t>
      </w:r>
      <w:r w:rsidR="00E77A2E" w:rsidRPr="001100D2">
        <w:rPr>
          <w:rFonts w:ascii="Traditional Arabic" w:hAnsi="Traditional Arabic" w:cs="Traditional Arabic"/>
          <w:sz w:val="36"/>
          <w:szCs w:val="36"/>
          <w:rtl/>
          <w:lang w:bidi="ar-EG"/>
        </w:rPr>
        <w:t>يكفرون بالاتفاق</w:t>
      </w:r>
      <w:r w:rsidR="00862AC3" w:rsidRPr="001100D2">
        <w:rPr>
          <w:rFonts w:ascii="Traditional Arabic" w:hAnsi="Traditional Arabic" w:cs="Traditional Arabic"/>
          <w:sz w:val="36"/>
          <w:szCs w:val="36"/>
          <w:rtl/>
          <w:lang w:bidi="ar-EG"/>
        </w:rPr>
        <w:t xml:space="preserve"> مرتكب الكبيرة </w:t>
      </w:r>
      <w:r w:rsidR="00DB4E4B">
        <w:rPr>
          <w:rFonts w:ascii="Traditional Arabic" w:hAnsi="Traditional Arabic" w:cs="Traditional Arabic" w:hint="cs"/>
          <w:sz w:val="36"/>
          <w:szCs w:val="36"/>
          <w:rtl/>
          <w:lang w:bidi="ar-EG"/>
        </w:rPr>
        <w:t xml:space="preserve">! </w:t>
      </w:r>
    </w:p>
    <w:p w:rsidR="00862AC3" w:rsidRPr="001100D2" w:rsidRDefault="005B5542" w:rsidP="008B53C3">
      <w:pPr>
        <w:pStyle w:val="a3"/>
        <w:ind w:left="84"/>
        <w:jc w:val="both"/>
        <w:rPr>
          <w:rFonts w:ascii="Traditional Arabic" w:hAnsi="Traditional Arabic" w:cs="Traditional Arabic"/>
          <w:sz w:val="36"/>
          <w:szCs w:val="36"/>
          <w:rtl/>
          <w:lang w:bidi="ar-EG"/>
        </w:rPr>
      </w:pPr>
      <w:r w:rsidRPr="001100D2">
        <w:rPr>
          <w:rFonts w:ascii="Traditional Arabic" w:hAnsi="Traditional Arabic" w:cs="Traditional Arabic"/>
          <w:sz w:val="36"/>
          <w:szCs w:val="36"/>
          <w:rtl/>
          <w:lang w:bidi="ar-EG"/>
        </w:rPr>
        <w:lastRenderedPageBreak/>
        <w:t>وكأنه لم يسمع ب</w:t>
      </w:r>
      <w:r w:rsidR="00862AC3" w:rsidRPr="001100D2">
        <w:rPr>
          <w:rFonts w:ascii="Traditional Arabic" w:hAnsi="Traditional Arabic" w:cs="Traditional Arabic"/>
          <w:sz w:val="36"/>
          <w:szCs w:val="36"/>
          <w:rtl/>
          <w:lang w:bidi="ar-EG"/>
        </w:rPr>
        <w:t xml:space="preserve">المنزلة بين المنزلتين </w:t>
      </w:r>
      <w:r w:rsidR="00DB4E4B">
        <w:rPr>
          <w:rFonts w:ascii="Traditional Arabic" w:hAnsi="Traditional Arabic" w:cs="Traditional Arabic" w:hint="cs"/>
          <w:sz w:val="36"/>
          <w:szCs w:val="36"/>
          <w:rtl/>
          <w:lang w:bidi="ar-EG"/>
        </w:rPr>
        <w:t>!</w:t>
      </w:r>
    </w:p>
    <w:p w:rsidR="00AD56CB" w:rsidRPr="001100D2" w:rsidRDefault="00ED4233" w:rsidP="008B53C3">
      <w:pPr>
        <w:pStyle w:val="a3"/>
        <w:ind w:left="84"/>
        <w:jc w:val="both"/>
        <w:rPr>
          <w:rFonts w:ascii="Traditional Arabic" w:hAnsi="Traditional Arabic" w:cs="Traditional Arabic"/>
          <w:sz w:val="36"/>
          <w:szCs w:val="36"/>
          <w:rtl/>
          <w:lang w:bidi="ar-EG"/>
        </w:rPr>
      </w:pPr>
      <w:r w:rsidRPr="001100D2">
        <w:rPr>
          <w:rFonts w:ascii="Traditional Arabic" w:hAnsi="Traditional Arabic" w:cs="Traditional Arabic"/>
          <w:sz w:val="36"/>
          <w:szCs w:val="36"/>
          <w:rtl/>
          <w:lang w:bidi="ar-EG"/>
        </w:rPr>
        <w:t>وهذا الأصل يوضح حكم الفاسق في الدنيا عند المعتزلة، وهي المسألة التي اختلف فيها واصل بن عطاء مع الحسن البصري، إذ يعتقد المعتزلة أن الفاسق في الدنيا لا يسمى مؤمنا بوجه من الوجوه، ولا يسمى كافرا بل هو في منزلة بين هاتين المنزلتين، فإن تاب رجع إلى إيمانه، وإن مات مصرا على فسقه كان من المخلدين في عذاب</w:t>
      </w:r>
      <w:r w:rsidR="00AD56CB" w:rsidRPr="001100D2">
        <w:rPr>
          <w:rFonts w:ascii="Traditional Arabic" w:hAnsi="Traditional Arabic" w:cs="Traditional Arabic"/>
          <w:sz w:val="36"/>
          <w:szCs w:val="36"/>
          <w:rtl/>
          <w:lang w:bidi="ar-EG"/>
        </w:rPr>
        <w:t xml:space="preserve"> جهنم .</w:t>
      </w:r>
    </w:p>
    <w:p w:rsidR="00862AC3" w:rsidRPr="001100D2" w:rsidRDefault="00AD56CB" w:rsidP="008B53C3">
      <w:pPr>
        <w:pStyle w:val="a3"/>
        <w:ind w:left="84"/>
        <w:jc w:val="both"/>
        <w:rPr>
          <w:rFonts w:ascii="Traditional Arabic" w:hAnsi="Traditional Arabic" w:cs="Traditional Arabic"/>
          <w:sz w:val="36"/>
          <w:szCs w:val="36"/>
          <w:rtl/>
          <w:lang w:bidi="ar-EG"/>
        </w:rPr>
      </w:pPr>
      <w:r w:rsidRPr="00FB1ACD">
        <w:rPr>
          <w:rFonts w:ascii="Traditional Arabic" w:hAnsi="Traditional Arabic" w:cs="Traditional Arabic"/>
          <w:b/>
          <w:bCs/>
          <w:sz w:val="36"/>
          <w:szCs w:val="36"/>
          <w:rtl/>
          <w:lang w:bidi="ar-EG"/>
        </w:rPr>
        <w:t xml:space="preserve">السادسة </w:t>
      </w:r>
      <w:r w:rsidRPr="001100D2">
        <w:rPr>
          <w:rFonts w:ascii="Traditional Arabic" w:hAnsi="Traditional Arabic" w:cs="Traditional Arabic"/>
          <w:sz w:val="36"/>
          <w:szCs w:val="36"/>
          <w:rtl/>
          <w:lang w:bidi="ar-EG"/>
        </w:rPr>
        <w:t xml:space="preserve">: </w:t>
      </w:r>
      <w:r w:rsidR="00862AC3" w:rsidRPr="001100D2">
        <w:rPr>
          <w:rFonts w:ascii="Traditional Arabic" w:hAnsi="Traditional Arabic" w:cs="Traditional Arabic"/>
          <w:sz w:val="36"/>
          <w:szCs w:val="36"/>
          <w:rtl/>
          <w:lang w:bidi="ar-EG"/>
        </w:rPr>
        <w:t xml:space="preserve">يقول المعتزلة فرقة من الخوارج فلما نبهناه قال والشيعة </w:t>
      </w:r>
      <w:r w:rsidR="00155C5B">
        <w:rPr>
          <w:rFonts w:ascii="Traditional Arabic" w:hAnsi="Traditional Arabic" w:cs="Traditional Arabic" w:hint="cs"/>
          <w:sz w:val="36"/>
          <w:szCs w:val="36"/>
          <w:rtl/>
          <w:lang w:bidi="ar-EG"/>
        </w:rPr>
        <w:t>أيضا</w:t>
      </w:r>
      <w:r w:rsidR="00862AC3" w:rsidRPr="001100D2">
        <w:rPr>
          <w:rFonts w:ascii="Traditional Arabic" w:hAnsi="Traditional Arabic" w:cs="Traditional Arabic"/>
          <w:sz w:val="36"/>
          <w:szCs w:val="36"/>
          <w:rtl/>
          <w:lang w:bidi="ar-EG"/>
        </w:rPr>
        <w:t xml:space="preserve"> </w:t>
      </w:r>
      <w:r w:rsidR="00155C5B">
        <w:rPr>
          <w:rFonts w:ascii="Traditional Arabic" w:hAnsi="Traditional Arabic" w:cs="Traditional Arabic" w:hint="cs"/>
          <w:sz w:val="36"/>
          <w:szCs w:val="36"/>
          <w:rtl/>
          <w:lang w:bidi="ar-EG"/>
        </w:rPr>
        <w:t>بدل أن يتراجع مثل ما يقولون جاء يكحلها عماها !!</w:t>
      </w:r>
    </w:p>
    <w:p w:rsidR="00862AC3" w:rsidRPr="001100D2" w:rsidRDefault="00AD56CB" w:rsidP="008B53C3">
      <w:pPr>
        <w:pStyle w:val="a3"/>
        <w:ind w:left="84"/>
        <w:jc w:val="both"/>
        <w:rPr>
          <w:rFonts w:ascii="Traditional Arabic" w:hAnsi="Traditional Arabic" w:cs="Traditional Arabic"/>
          <w:sz w:val="36"/>
          <w:szCs w:val="36"/>
          <w:rtl/>
          <w:lang w:bidi="ar-EG"/>
        </w:rPr>
      </w:pPr>
      <w:r w:rsidRPr="00FB1ACD">
        <w:rPr>
          <w:rFonts w:ascii="Traditional Arabic" w:hAnsi="Traditional Arabic" w:cs="Traditional Arabic"/>
          <w:b/>
          <w:bCs/>
          <w:sz w:val="36"/>
          <w:szCs w:val="36"/>
          <w:rtl/>
          <w:lang w:bidi="ar-EG"/>
        </w:rPr>
        <w:t>السابعة</w:t>
      </w:r>
      <w:r w:rsidRPr="001100D2">
        <w:rPr>
          <w:rFonts w:ascii="Traditional Arabic" w:hAnsi="Traditional Arabic" w:cs="Traditional Arabic"/>
          <w:sz w:val="36"/>
          <w:szCs w:val="36"/>
          <w:rtl/>
          <w:lang w:bidi="ar-EG"/>
        </w:rPr>
        <w:t xml:space="preserve"> : </w:t>
      </w:r>
      <w:r w:rsidR="00862AC3" w:rsidRPr="001100D2">
        <w:rPr>
          <w:rFonts w:ascii="Traditional Arabic" w:hAnsi="Traditional Arabic" w:cs="Traditional Arabic"/>
          <w:sz w:val="36"/>
          <w:szCs w:val="36"/>
          <w:rtl/>
          <w:lang w:bidi="ar-EG"/>
        </w:rPr>
        <w:t>يظن أن كلمة خوارج مثل كلمة خارجين ولذا لم يفهم كلام ابن تيمية</w:t>
      </w:r>
    </w:p>
    <w:p w:rsidR="000211CB" w:rsidRPr="001100D2" w:rsidRDefault="00AD56CB" w:rsidP="008B53C3">
      <w:pPr>
        <w:pStyle w:val="a3"/>
        <w:ind w:left="84"/>
        <w:jc w:val="both"/>
        <w:rPr>
          <w:rFonts w:ascii="Traditional Arabic" w:hAnsi="Traditional Arabic" w:cs="Traditional Arabic"/>
          <w:sz w:val="36"/>
          <w:szCs w:val="36"/>
          <w:rtl/>
          <w:lang w:bidi="ar-EG"/>
        </w:rPr>
      </w:pPr>
      <w:r w:rsidRPr="00FB1ACD">
        <w:rPr>
          <w:rFonts w:ascii="Traditional Arabic" w:hAnsi="Traditional Arabic" w:cs="Traditional Arabic"/>
          <w:b/>
          <w:bCs/>
          <w:sz w:val="36"/>
          <w:szCs w:val="36"/>
          <w:rtl/>
          <w:lang w:bidi="ar-EG"/>
        </w:rPr>
        <w:t xml:space="preserve">الثامنة </w:t>
      </w:r>
      <w:r w:rsidRPr="001100D2">
        <w:rPr>
          <w:rFonts w:ascii="Traditional Arabic" w:hAnsi="Traditional Arabic" w:cs="Traditional Arabic"/>
          <w:sz w:val="36"/>
          <w:szCs w:val="36"/>
          <w:rtl/>
          <w:lang w:bidi="ar-EG"/>
        </w:rPr>
        <w:t xml:space="preserve">: </w:t>
      </w:r>
      <w:r w:rsidR="000211CB" w:rsidRPr="001100D2">
        <w:rPr>
          <w:rFonts w:ascii="Traditional Arabic" w:hAnsi="Traditional Arabic" w:cs="Traditional Arabic"/>
          <w:sz w:val="36"/>
          <w:szCs w:val="36"/>
          <w:rtl/>
          <w:lang w:bidi="ar-EG"/>
        </w:rPr>
        <w:t xml:space="preserve">يدعي الإجماع على أن الخوارج يكفرون بغير مكفر ولايوجد عالم قال بهذا الإجماع بل أهل الاختصاص يقولون يكفرون بالكبيرة وبعضهم يعبر عنها بالذنب </w:t>
      </w:r>
    </w:p>
    <w:p w:rsidR="00C513EB" w:rsidRPr="001100D2" w:rsidRDefault="00AD56CB" w:rsidP="008B53C3">
      <w:pPr>
        <w:pStyle w:val="a3"/>
        <w:ind w:left="84"/>
        <w:jc w:val="both"/>
        <w:rPr>
          <w:rFonts w:ascii="Traditional Arabic" w:hAnsi="Traditional Arabic" w:cs="Traditional Arabic"/>
          <w:sz w:val="36"/>
          <w:szCs w:val="36"/>
          <w:rtl/>
          <w:lang w:bidi="ar-EG"/>
        </w:rPr>
      </w:pPr>
      <w:r w:rsidRPr="00FB1ACD">
        <w:rPr>
          <w:rFonts w:ascii="Traditional Arabic" w:hAnsi="Traditional Arabic" w:cs="Traditional Arabic"/>
          <w:b/>
          <w:bCs/>
          <w:sz w:val="36"/>
          <w:szCs w:val="36"/>
          <w:rtl/>
          <w:lang w:bidi="ar-EG"/>
        </w:rPr>
        <w:t>التاسعة</w:t>
      </w:r>
      <w:r w:rsidRPr="001100D2">
        <w:rPr>
          <w:rFonts w:ascii="Traditional Arabic" w:hAnsi="Traditional Arabic" w:cs="Traditional Arabic"/>
          <w:sz w:val="36"/>
          <w:szCs w:val="36"/>
          <w:rtl/>
          <w:lang w:bidi="ar-EG"/>
        </w:rPr>
        <w:t xml:space="preserve"> : </w:t>
      </w:r>
      <w:r w:rsidR="00C513EB" w:rsidRPr="001100D2">
        <w:rPr>
          <w:rFonts w:ascii="Traditional Arabic" w:hAnsi="Traditional Arabic" w:cs="Traditional Arabic"/>
          <w:sz w:val="36"/>
          <w:szCs w:val="36"/>
          <w:rtl/>
          <w:lang w:bidi="ar-EG"/>
        </w:rPr>
        <w:t>عنده لولا مافهمه خطأ من كلام ابن تيمية مافهم أحد ضابط الخوارج لأن عنده ضابط الخوارج لا يؤخذ من كتب أئمة العقائد والفرق .</w:t>
      </w:r>
      <w:r w:rsidR="00155C5B">
        <w:rPr>
          <w:rFonts w:ascii="Traditional Arabic" w:hAnsi="Traditional Arabic" w:cs="Traditional Arabic" w:hint="cs"/>
          <w:sz w:val="36"/>
          <w:szCs w:val="36"/>
          <w:rtl/>
          <w:lang w:bidi="ar-EG"/>
        </w:rPr>
        <w:t xml:space="preserve"> هو يصرح بذلك !!</w:t>
      </w:r>
    </w:p>
    <w:p w:rsidR="004435EF" w:rsidRPr="001100D2" w:rsidRDefault="00AD56CB" w:rsidP="008B53C3">
      <w:pPr>
        <w:pStyle w:val="a3"/>
        <w:ind w:left="84"/>
        <w:jc w:val="both"/>
        <w:rPr>
          <w:rFonts w:ascii="Traditional Arabic" w:hAnsi="Traditional Arabic" w:cs="Traditional Arabic"/>
          <w:sz w:val="36"/>
          <w:szCs w:val="36"/>
          <w:rtl/>
          <w:lang w:bidi="ar-EG"/>
        </w:rPr>
      </w:pPr>
      <w:r w:rsidRPr="00FB1ACD">
        <w:rPr>
          <w:rFonts w:ascii="Traditional Arabic" w:hAnsi="Traditional Arabic" w:cs="Traditional Arabic"/>
          <w:b/>
          <w:bCs/>
          <w:sz w:val="36"/>
          <w:szCs w:val="36"/>
          <w:rtl/>
          <w:lang w:bidi="ar-EG"/>
        </w:rPr>
        <w:t xml:space="preserve">العاشرة </w:t>
      </w:r>
      <w:r w:rsidRPr="001100D2">
        <w:rPr>
          <w:rFonts w:ascii="Traditional Arabic" w:hAnsi="Traditional Arabic" w:cs="Traditional Arabic"/>
          <w:sz w:val="36"/>
          <w:szCs w:val="36"/>
          <w:rtl/>
          <w:lang w:bidi="ar-EG"/>
        </w:rPr>
        <w:t xml:space="preserve">: </w:t>
      </w:r>
      <w:r w:rsidR="004435EF" w:rsidRPr="001100D2">
        <w:rPr>
          <w:rFonts w:ascii="Traditional Arabic" w:hAnsi="Traditional Arabic" w:cs="Traditional Arabic"/>
          <w:sz w:val="36"/>
          <w:szCs w:val="36"/>
          <w:rtl/>
          <w:lang w:bidi="ar-EG"/>
        </w:rPr>
        <w:t>العويد يفتري على ابن تيمية وعلماء الأمة قاطبة بنفي قتال الخوارج حتى يقاتلوا وابن تيمية يكذبه</w:t>
      </w:r>
    </w:p>
    <w:p w:rsidR="004435EF" w:rsidRPr="001100D2" w:rsidRDefault="004435EF" w:rsidP="008B53C3">
      <w:pPr>
        <w:pStyle w:val="a3"/>
        <w:ind w:left="84"/>
        <w:jc w:val="both"/>
        <w:rPr>
          <w:rFonts w:ascii="Traditional Arabic" w:hAnsi="Traditional Arabic" w:cs="Traditional Arabic"/>
          <w:b/>
          <w:bCs/>
          <w:sz w:val="36"/>
          <w:szCs w:val="36"/>
          <w:rtl/>
          <w:lang w:bidi="ar-EG"/>
        </w:rPr>
      </w:pPr>
      <w:r w:rsidRPr="001100D2">
        <w:rPr>
          <w:rFonts w:ascii="Traditional Arabic" w:hAnsi="Traditional Arabic" w:cs="Traditional Arabic"/>
          <w:b/>
          <w:bCs/>
          <w:sz w:val="36"/>
          <w:szCs w:val="36"/>
          <w:rtl/>
        </w:rPr>
        <w:t>استمع للعويد واستمع لابن تيمية وتعجب !!</w:t>
      </w:r>
    </w:p>
    <w:p w:rsidR="004435EF" w:rsidRPr="00A529BC" w:rsidRDefault="003E4234" w:rsidP="00A529BC">
      <w:pPr>
        <w:pStyle w:val="a3"/>
        <w:ind w:left="84"/>
        <w:jc w:val="both"/>
        <w:rPr>
          <w:rFonts w:ascii="Traditional Arabic" w:hAnsi="Traditional Arabic" w:cs="Traditional Arabic"/>
          <w:sz w:val="36"/>
          <w:szCs w:val="36"/>
          <w:rtl/>
          <w:lang w:bidi="ar-EG"/>
        </w:rPr>
      </w:pPr>
      <w:hyperlink r:id="rId27" w:history="1">
        <w:r w:rsidR="004435EF" w:rsidRPr="001100D2">
          <w:rPr>
            <w:rStyle w:val="Hyperlink"/>
            <w:rFonts w:ascii="Traditional Arabic" w:hAnsi="Traditional Arabic" w:cs="Traditional Arabic"/>
            <w:sz w:val="36"/>
            <w:szCs w:val="36"/>
            <w:lang w:bidi="ar-EG"/>
          </w:rPr>
          <w:t>https://www.youtube.com/watch?v=fvHY1VuG1KI</w:t>
        </w:r>
      </w:hyperlink>
    </w:p>
    <w:p w:rsidR="004435EF" w:rsidRPr="001100D2" w:rsidRDefault="00AD56CB" w:rsidP="008B53C3">
      <w:pPr>
        <w:pStyle w:val="a3"/>
        <w:ind w:left="84"/>
        <w:jc w:val="both"/>
        <w:rPr>
          <w:rFonts w:ascii="Traditional Arabic" w:hAnsi="Traditional Arabic" w:cs="Traditional Arabic"/>
          <w:sz w:val="36"/>
          <w:szCs w:val="36"/>
          <w:rtl/>
          <w:lang w:bidi="ar-EG"/>
        </w:rPr>
      </w:pPr>
      <w:r w:rsidRPr="00FB1ACD">
        <w:rPr>
          <w:rFonts w:ascii="Traditional Arabic" w:hAnsi="Traditional Arabic" w:cs="Traditional Arabic"/>
          <w:b/>
          <w:bCs/>
          <w:sz w:val="36"/>
          <w:szCs w:val="36"/>
          <w:rtl/>
          <w:lang w:bidi="ar-EG"/>
        </w:rPr>
        <w:t>الحادية عشرة</w:t>
      </w:r>
      <w:r w:rsidRPr="001100D2">
        <w:rPr>
          <w:rFonts w:ascii="Traditional Arabic" w:hAnsi="Traditional Arabic" w:cs="Traditional Arabic"/>
          <w:sz w:val="36"/>
          <w:szCs w:val="36"/>
          <w:rtl/>
          <w:lang w:bidi="ar-EG"/>
        </w:rPr>
        <w:t xml:space="preserve"> : </w:t>
      </w:r>
      <w:r w:rsidR="006C7508" w:rsidRPr="001100D2">
        <w:rPr>
          <w:rFonts w:ascii="Traditional Arabic" w:hAnsi="Traditional Arabic" w:cs="Traditional Arabic"/>
          <w:sz w:val="36"/>
          <w:szCs w:val="36"/>
          <w:rtl/>
          <w:lang w:bidi="ar-EG"/>
        </w:rPr>
        <w:t xml:space="preserve">طعن في إمام من أئمة أهل السنة وهو أبو الحسن الأشعري وصغار طلبة العلم يعلمون أنه تراجع عما كان يخالف فيه غيره من الأئمة واستقر على عقيدة السلف </w:t>
      </w:r>
    </w:p>
    <w:p w:rsidR="00AD56CB" w:rsidRDefault="00AD56CB" w:rsidP="008B53C3">
      <w:pPr>
        <w:pStyle w:val="a3"/>
        <w:ind w:left="84"/>
        <w:jc w:val="both"/>
        <w:rPr>
          <w:rFonts w:ascii="Traditional Arabic" w:hAnsi="Traditional Arabic" w:cs="Traditional Arabic"/>
          <w:sz w:val="36"/>
          <w:szCs w:val="36"/>
          <w:rtl/>
          <w:lang w:bidi="ar-EG"/>
        </w:rPr>
      </w:pPr>
      <w:r w:rsidRPr="00FB1ACD">
        <w:rPr>
          <w:rFonts w:ascii="Traditional Arabic" w:hAnsi="Traditional Arabic" w:cs="Traditional Arabic"/>
          <w:b/>
          <w:bCs/>
          <w:sz w:val="36"/>
          <w:szCs w:val="36"/>
          <w:rtl/>
          <w:lang w:bidi="ar-EG"/>
        </w:rPr>
        <w:t>الثانية عشرة</w:t>
      </w:r>
      <w:r w:rsidRPr="001100D2">
        <w:rPr>
          <w:rFonts w:ascii="Traditional Arabic" w:hAnsi="Traditional Arabic" w:cs="Traditional Arabic"/>
          <w:sz w:val="36"/>
          <w:szCs w:val="36"/>
          <w:rtl/>
          <w:lang w:bidi="ar-EG"/>
        </w:rPr>
        <w:t xml:space="preserve"> : اخترع مصطلحات لا يعرفها أهل العلم ومنها الخوارج السيفية </w:t>
      </w:r>
    </w:p>
    <w:p w:rsidR="00C84F91" w:rsidRPr="00A529BC" w:rsidRDefault="00C84F91" w:rsidP="00A529BC">
      <w:pPr>
        <w:pStyle w:val="a3"/>
        <w:ind w:left="84"/>
        <w:jc w:val="center"/>
        <w:rPr>
          <w:rFonts w:ascii="Traditional Arabic" w:hAnsi="Traditional Arabic" w:cs="Traditional Arabic"/>
          <w:sz w:val="36"/>
          <w:szCs w:val="36"/>
          <w:rtl/>
          <w:lang w:bidi="ar-EG"/>
        </w:rPr>
      </w:pPr>
      <w:r w:rsidRPr="00C84F91">
        <w:rPr>
          <w:rFonts w:ascii="Traditional Arabic" w:hAnsi="Traditional Arabic" w:cs="Traditional Arabic"/>
          <w:noProof/>
          <w:sz w:val="36"/>
          <w:szCs w:val="36"/>
          <w:rtl/>
        </w:rPr>
        <w:drawing>
          <wp:inline distT="0" distB="0" distL="0" distR="0">
            <wp:extent cx="2460719" cy="2028825"/>
            <wp:effectExtent l="0" t="0" r="0" b="0"/>
            <wp:docPr id="59" name="صورة 59" descr="H:\سطح المكتب\سطح جديد\جديد تابع المناظرة\IMG-2015091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سطح المكتب\سطح جديد\جديد تابع المناظرة\IMG-20150911-WA000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 b="40163"/>
                    <a:stretch/>
                  </pic:blipFill>
                  <pic:spPr bwMode="auto">
                    <a:xfrm>
                      <a:off x="0" y="0"/>
                      <a:ext cx="2494803" cy="2056927"/>
                    </a:xfrm>
                    <a:prstGeom prst="rect">
                      <a:avLst/>
                    </a:prstGeom>
                    <a:noFill/>
                    <a:ln>
                      <a:noFill/>
                    </a:ln>
                    <a:extLst>
                      <a:ext uri="{53640926-AAD7-44D8-BBD7-CCE9431645EC}">
                        <a14:shadowObscured xmlns:a14="http://schemas.microsoft.com/office/drawing/2010/main"/>
                      </a:ext>
                    </a:extLst>
                  </pic:spPr>
                </pic:pic>
              </a:graphicData>
            </a:graphic>
          </wp:inline>
        </w:drawing>
      </w:r>
    </w:p>
    <w:p w:rsidR="004435EF" w:rsidRPr="00A529BC" w:rsidRDefault="009D6A06" w:rsidP="00A529BC">
      <w:pPr>
        <w:pStyle w:val="a3"/>
        <w:ind w:left="84"/>
        <w:jc w:val="both"/>
        <w:rPr>
          <w:rFonts w:ascii="Traditional Arabic" w:hAnsi="Traditional Arabic" w:cs="Traditional Arabic"/>
          <w:sz w:val="36"/>
          <w:szCs w:val="36"/>
          <w:rtl/>
          <w:lang w:bidi="ar-EG"/>
        </w:rPr>
      </w:pPr>
      <w:r w:rsidRPr="00FB1ACD">
        <w:rPr>
          <w:rFonts w:ascii="Traditional Arabic" w:hAnsi="Traditional Arabic" w:cs="Traditional Arabic" w:hint="cs"/>
          <w:b/>
          <w:bCs/>
          <w:sz w:val="36"/>
          <w:szCs w:val="36"/>
          <w:rtl/>
          <w:lang w:bidi="ar-EG"/>
        </w:rPr>
        <w:lastRenderedPageBreak/>
        <w:t>الثالثة عشرة</w:t>
      </w:r>
      <w:r>
        <w:rPr>
          <w:rFonts w:ascii="Traditional Arabic" w:hAnsi="Traditional Arabic" w:cs="Traditional Arabic" w:hint="cs"/>
          <w:sz w:val="36"/>
          <w:szCs w:val="36"/>
          <w:rtl/>
          <w:lang w:bidi="ar-EG"/>
        </w:rPr>
        <w:t xml:space="preserve"> : يقول من يقول : من دخل المكان الفلاني فهو مرتد كافر ... هذا تأصيل تقعيد وهذا طبعا باتفاق الأمة تنزيل لكنه لايعي الفارق</w:t>
      </w:r>
    </w:p>
    <w:p w:rsidR="00B642D9" w:rsidRPr="00FB1ACD" w:rsidRDefault="00AD56CB" w:rsidP="00FB1ACD">
      <w:pPr>
        <w:pStyle w:val="a3"/>
        <w:ind w:left="84"/>
        <w:jc w:val="both"/>
        <w:rPr>
          <w:rFonts w:ascii="Traditional Arabic" w:hAnsi="Traditional Arabic" w:cs="Traditional Arabic"/>
          <w:sz w:val="36"/>
          <w:szCs w:val="36"/>
          <w:rtl/>
        </w:rPr>
      </w:pPr>
      <w:r w:rsidRPr="00FB1ACD">
        <w:rPr>
          <w:rFonts w:ascii="Traditional Arabic" w:hAnsi="Traditional Arabic" w:cs="Traditional Arabic"/>
          <w:b/>
          <w:bCs/>
          <w:sz w:val="36"/>
          <w:szCs w:val="36"/>
          <w:rtl/>
          <w:lang w:bidi="ar-EG"/>
        </w:rPr>
        <w:t xml:space="preserve">عاشرا :  </w:t>
      </w:r>
      <w:r w:rsidR="00B642D9" w:rsidRPr="00FB1ACD">
        <w:rPr>
          <w:rFonts w:ascii="Traditional Arabic" w:hAnsi="Traditional Arabic" w:cs="Traditional Arabic"/>
          <w:b/>
          <w:bCs/>
          <w:sz w:val="36"/>
          <w:szCs w:val="36"/>
          <w:rtl/>
        </w:rPr>
        <w:t>له طرق تدليسية كثيرة في أثناء كلامه</w:t>
      </w:r>
      <w:r w:rsidR="00B642D9" w:rsidRPr="00FB1ACD">
        <w:rPr>
          <w:rFonts w:ascii="Traditional Arabic" w:hAnsi="Traditional Arabic" w:cs="Traditional Arabic"/>
          <w:sz w:val="36"/>
          <w:szCs w:val="36"/>
          <w:rtl/>
        </w:rPr>
        <w:t xml:space="preserve"> ليوصل للمستمع مايريد بطريقة غير مباشرة فمن ذلك :</w:t>
      </w:r>
    </w:p>
    <w:p w:rsidR="00B642D9" w:rsidRPr="001100D2" w:rsidRDefault="00B642D9" w:rsidP="008B53C3">
      <w:pPr>
        <w:pStyle w:val="a3"/>
        <w:ind w:left="84"/>
        <w:jc w:val="both"/>
        <w:rPr>
          <w:rFonts w:ascii="Traditional Arabic" w:hAnsi="Traditional Arabic" w:cs="Traditional Arabic"/>
          <w:sz w:val="36"/>
          <w:szCs w:val="36"/>
          <w:rtl/>
          <w:lang w:bidi="ar-EG"/>
        </w:rPr>
      </w:pPr>
      <w:r w:rsidRPr="00FB1ACD">
        <w:rPr>
          <w:rFonts w:ascii="Traditional Arabic" w:hAnsi="Traditional Arabic" w:cs="Traditional Arabic"/>
          <w:b/>
          <w:bCs/>
          <w:sz w:val="36"/>
          <w:szCs w:val="36"/>
          <w:rtl/>
          <w:lang w:bidi="ar-EG"/>
        </w:rPr>
        <w:t>الأول</w:t>
      </w:r>
      <w:r w:rsidRPr="001100D2">
        <w:rPr>
          <w:rFonts w:ascii="Traditional Arabic" w:hAnsi="Traditional Arabic" w:cs="Traditional Arabic"/>
          <w:sz w:val="36"/>
          <w:szCs w:val="36"/>
          <w:rtl/>
          <w:lang w:bidi="ar-EG"/>
        </w:rPr>
        <w:t xml:space="preserve"> : يقول إن فقهاء المحدثين يرون كفر الخوارج ويعظم فيهم ثم يقول شيخ الإسلام خالفهم</w:t>
      </w:r>
      <w:r w:rsidR="009D6A06">
        <w:rPr>
          <w:rFonts w:ascii="Traditional Arabic" w:hAnsi="Traditional Arabic" w:cs="Traditional Arabic" w:hint="cs"/>
          <w:sz w:val="36"/>
          <w:szCs w:val="36"/>
          <w:rtl/>
          <w:lang w:bidi="ar-EG"/>
        </w:rPr>
        <w:t xml:space="preserve"> ... أترك لكم التأمل فهو يريد أن يرمي إلى كفر الخوارج </w:t>
      </w:r>
    </w:p>
    <w:p w:rsidR="00BE4E94" w:rsidRPr="001100D2" w:rsidRDefault="00B642D9" w:rsidP="008B53C3">
      <w:pPr>
        <w:pStyle w:val="a3"/>
        <w:ind w:left="84"/>
        <w:jc w:val="both"/>
        <w:rPr>
          <w:rFonts w:ascii="Traditional Arabic" w:hAnsi="Traditional Arabic" w:cs="Traditional Arabic"/>
          <w:sz w:val="36"/>
          <w:szCs w:val="36"/>
          <w:rtl/>
          <w:lang w:bidi="ar-EG"/>
        </w:rPr>
      </w:pPr>
      <w:r w:rsidRPr="00FB1ACD">
        <w:rPr>
          <w:rFonts w:ascii="Traditional Arabic" w:hAnsi="Traditional Arabic" w:cs="Traditional Arabic"/>
          <w:b/>
          <w:bCs/>
          <w:sz w:val="36"/>
          <w:szCs w:val="36"/>
          <w:rtl/>
          <w:lang w:bidi="ar-EG"/>
        </w:rPr>
        <w:t xml:space="preserve">الثاني </w:t>
      </w:r>
      <w:r w:rsidRPr="001100D2">
        <w:rPr>
          <w:rFonts w:ascii="Traditional Arabic" w:hAnsi="Traditional Arabic" w:cs="Traditional Arabic"/>
          <w:sz w:val="36"/>
          <w:szCs w:val="36"/>
          <w:rtl/>
          <w:lang w:bidi="ar-EG"/>
        </w:rPr>
        <w:t xml:space="preserve">: يقول حديث كلما خرج قرن قطع في إسناده شيء من الضعف وله شواهد كثيرة ولايذكر أي شاهد </w:t>
      </w:r>
    </w:p>
    <w:p w:rsidR="00B642D9" w:rsidRPr="001100D2" w:rsidRDefault="00B642D9" w:rsidP="008B53C3">
      <w:pPr>
        <w:pStyle w:val="a3"/>
        <w:ind w:left="84"/>
        <w:jc w:val="both"/>
        <w:rPr>
          <w:rFonts w:ascii="Traditional Arabic" w:hAnsi="Traditional Arabic" w:cs="Traditional Arabic"/>
          <w:sz w:val="36"/>
          <w:szCs w:val="36"/>
          <w:rtl/>
          <w:lang w:bidi="ar-EG"/>
        </w:rPr>
      </w:pPr>
      <w:r w:rsidRPr="00FB1ACD">
        <w:rPr>
          <w:rFonts w:ascii="Traditional Arabic" w:hAnsi="Traditional Arabic" w:cs="Traditional Arabic"/>
          <w:b/>
          <w:bCs/>
          <w:sz w:val="36"/>
          <w:szCs w:val="36"/>
          <w:rtl/>
          <w:lang w:bidi="ar-EG"/>
        </w:rPr>
        <w:t>الثالث</w:t>
      </w:r>
      <w:r w:rsidRPr="001100D2">
        <w:rPr>
          <w:rFonts w:ascii="Traditional Arabic" w:hAnsi="Traditional Arabic" w:cs="Traditional Arabic"/>
          <w:sz w:val="36"/>
          <w:szCs w:val="36"/>
          <w:rtl/>
          <w:lang w:bidi="ar-EG"/>
        </w:rPr>
        <w:t xml:space="preserve"> : يذكر أسماء من العلماء ولاينقل عنهم شيئا في الموضوع ترهيبا للسامع وكأنهم يقولون بما يؤيده .</w:t>
      </w:r>
    </w:p>
    <w:p w:rsidR="00B642D9" w:rsidRPr="001100D2" w:rsidRDefault="00B642D9" w:rsidP="008B53C3">
      <w:pPr>
        <w:pStyle w:val="a3"/>
        <w:ind w:left="84"/>
        <w:jc w:val="both"/>
        <w:rPr>
          <w:rFonts w:ascii="Traditional Arabic" w:hAnsi="Traditional Arabic" w:cs="Traditional Arabic"/>
          <w:sz w:val="36"/>
          <w:szCs w:val="36"/>
          <w:rtl/>
          <w:lang w:bidi="ar-EG"/>
        </w:rPr>
      </w:pPr>
      <w:r w:rsidRPr="00FB1ACD">
        <w:rPr>
          <w:rFonts w:ascii="Traditional Arabic" w:hAnsi="Traditional Arabic" w:cs="Traditional Arabic"/>
          <w:b/>
          <w:bCs/>
          <w:sz w:val="36"/>
          <w:szCs w:val="36"/>
          <w:rtl/>
          <w:lang w:bidi="ar-EG"/>
        </w:rPr>
        <w:t>الرابع</w:t>
      </w:r>
      <w:r w:rsidRPr="001100D2">
        <w:rPr>
          <w:rFonts w:ascii="Traditional Arabic" w:hAnsi="Traditional Arabic" w:cs="Traditional Arabic"/>
          <w:sz w:val="36"/>
          <w:szCs w:val="36"/>
          <w:rtl/>
          <w:lang w:bidi="ar-EG"/>
        </w:rPr>
        <w:t xml:space="preserve"> : يوهم وجود اختلاف بين كتب الفرق و</w:t>
      </w:r>
      <w:r w:rsidR="002E3ACE">
        <w:rPr>
          <w:rFonts w:ascii="Traditional Arabic" w:hAnsi="Traditional Arabic" w:cs="Traditional Arabic" w:hint="cs"/>
          <w:sz w:val="36"/>
          <w:szCs w:val="36"/>
          <w:rtl/>
          <w:lang w:bidi="ar-EG"/>
        </w:rPr>
        <w:t xml:space="preserve">بين </w:t>
      </w:r>
      <w:r w:rsidRPr="001100D2">
        <w:rPr>
          <w:rFonts w:ascii="Traditional Arabic" w:hAnsi="Traditional Arabic" w:cs="Traditional Arabic"/>
          <w:sz w:val="36"/>
          <w:szCs w:val="36"/>
          <w:rtl/>
          <w:lang w:bidi="ar-EG"/>
        </w:rPr>
        <w:t xml:space="preserve">السلف </w:t>
      </w:r>
      <w:r w:rsidR="002E3ACE">
        <w:rPr>
          <w:rFonts w:ascii="Traditional Arabic" w:hAnsi="Traditional Arabic" w:cs="Traditional Arabic" w:hint="cs"/>
          <w:sz w:val="36"/>
          <w:szCs w:val="36"/>
          <w:rtl/>
          <w:lang w:bidi="ar-EG"/>
        </w:rPr>
        <w:t>الصالح</w:t>
      </w:r>
    </w:p>
    <w:p w:rsidR="00890B49" w:rsidRPr="001100D2" w:rsidRDefault="00B642D9" w:rsidP="008B53C3">
      <w:pPr>
        <w:pStyle w:val="a3"/>
        <w:ind w:left="84"/>
        <w:jc w:val="both"/>
        <w:rPr>
          <w:rFonts w:ascii="Traditional Arabic" w:hAnsi="Traditional Arabic" w:cs="Traditional Arabic"/>
          <w:sz w:val="36"/>
          <w:szCs w:val="36"/>
          <w:rtl/>
          <w:lang w:bidi="ar-EG"/>
        </w:rPr>
      </w:pPr>
      <w:r w:rsidRPr="00FB1ACD">
        <w:rPr>
          <w:rFonts w:ascii="Traditional Arabic" w:hAnsi="Traditional Arabic" w:cs="Traditional Arabic"/>
          <w:b/>
          <w:bCs/>
          <w:sz w:val="36"/>
          <w:szCs w:val="36"/>
          <w:rtl/>
          <w:lang w:bidi="ar-EG"/>
        </w:rPr>
        <w:t>الخامس</w:t>
      </w:r>
      <w:r w:rsidRPr="001100D2">
        <w:rPr>
          <w:rFonts w:ascii="Traditional Arabic" w:hAnsi="Traditional Arabic" w:cs="Traditional Arabic"/>
          <w:sz w:val="36"/>
          <w:szCs w:val="36"/>
          <w:rtl/>
          <w:lang w:bidi="ar-EG"/>
        </w:rPr>
        <w:t xml:space="preserve"> : يوهم أن عمران بن حطان كان من القعدية ابتداء وهو إنما قعد بعدما قاتل </w:t>
      </w:r>
    </w:p>
    <w:p w:rsidR="00B642D9" w:rsidRPr="001100D2" w:rsidRDefault="00B642D9" w:rsidP="008B53C3">
      <w:pPr>
        <w:pStyle w:val="a3"/>
        <w:ind w:left="84"/>
        <w:jc w:val="both"/>
        <w:rPr>
          <w:rFonts w:ascii="Traditional Arabic" w:hAnsi="Traditional Arabic" w:cs="Traditional Arabic"/>
          <w:sz w:val="36"/>
          <w:szCs w:val="36"/>
          <w:rtl/>
          <w:lang w:bidi="ar-EG"/>
        </w:rPr>
      </w:pPr>
      <w:r w:rsidRPr="00FB1ACD">
        <w:rPr>
          <w:rFonts w:ascii="Traditional Arabic" w:hAnsi="Traditional Arabic" w:cs="Traditional Arabic"/>
          <w:b/>
          <w:bCs/>
          <w:sz w:val="36"/>
          <w:szCs w:val="36"/>
          <w:rtl/>
          <w:lang w:bidi="ar-EG"/>
        </w:rPr>
        <w:t>السادس</w:t>
      </w:r>
      <w:r w:rsidRPr="001100D2">
        <w:rPr>
          <w:rFonts w:ascii="Traditional Arabic" w:hAnsi="Traditional Arabic" w:cs="Traditional Arabic"/>
          <w:sz w:val="36"/>
          <w:szCs w:val="36"/>
          <w:rtl/>
          <w:lang w:bidi="ar-EG"/>
        </w:rPr>
        <w:t xml:space="preserve"> : كذب علي كذبا عجيبا في كلامي عن المصادر يدلس به على من يسمعه فمثلا يوهم أني أستقي معلوماتي من رجل مجهول على الشبكة يسمي نفسه ترجمان الأساورتي والكذاب يعلم أن جهد ترجمان ليس في خبره وإنما في إصداراته التي تحوي أفلاما وصوتيات من الدولة يخرجها ويقوم بجمعها ونحو ذلك </w:t>
      </w:r>
    </w:p>
    <w:p w:rsidR="00B642D9" w:rsidRPr="001100D2" w:rsidRDefault="00B642D9" w:rsidP="008B53C3">
      <w:pPr>
        <w:pStyle w:val="a3"/>
        <w:ind w:left="84"/>
        <w:jc w:val="both"/>
        <w:rPr>
          <w:rFonts w:ascii="Traditional Arabic" w:hAnsi="Traditional Arabic" w:cs="Traditional Arabic"/>
          <w:sz w:val="36"/>
          <w:szCs w:val="36"/>
          <w:rtl/>
          <w:lang w:bidi="ar-EG"/>
        </w:rPr>
      </w:pPr>
      <w:r w:rsidRPr="00FB1ACD">
        <w:rPr>
          <w:rFonts w:ascii="Traditional Arabic" w:hAnsi="Traditional Arabic" w:cs="Traditional Arabic"/>
          <w:b/>
          <w:bCs/>
          <w:sz w:val="36"/>
          <w:szCs w:val="36"/>
          <w:rtl/>
          <w:lang w:bidi="ar-EG"/>
        </w:rPr>
        <w:t>السابع</w:t>
      </w:r>
      <w:r w:rsidRPr="001100D2">
        <w:rPr>
          <w:rFonts w:ascii="Traditional Arabic" w:hAnsi="Traditional Arabic" w:cs="Traditional Arabic"/>
          <w:sz w:val="36"/>
          <w:szCs w:val="36"/>
          <w:rtl/>
          <w:lang w:bidi="ar-EG"/>
        </w:rPr>
        <w:t xml:space="preserve"> : يقول عن الدولة طريقتهم أقرب لطريقة القرامطة ويدعي فيهم خلاف الواقع تماما لينفر الناس ويقرر في نفوسهم تكفير الدولة .</w:t>
      </w:r>
    </w:p>
    <w:p w:rsidR="00B642D9" w:rsidRPr="00A529BC" w:rsidRDefault="00B642D9" w:rsidP="00A529BC">
      <w:pPr>
        <w:pStyle w:val="a3"/>
        <w:ind w:left="84"/>
        <w:jc w:val="both"/>
        <w:rPr>
          <w:rFonts w:ascii="Traditional Arabic" w:hAnsi="Traditional Arabic" w:cs="Traditional Arabic"/>
          <w:sz w:val="36"/>
          <w:szCs w:val="36"/>
          <w:rtl/>
          <w:lang w:bidi="ar-EG"/>
        </w:rPr>
      </w:pPr>
      <w:r w:rsidRPr="00FB1ACD">
        <w:rPr>
          <w:rFonts w:ascii="Traditional Arabic" w:hAnsi="Traditional Arabic" w:cs="Traditional Arabic"/>
          <w:b/>
          <w:bCs/>
          <w:sz w:val="36"/>
          <w:szCs w:val="36"/>
          <w:rtl/>
          <w:lang w:bidi="ar-EG"/>
        </w:rPr>
        <w:t xml:space="preserve">الثامن </w:t>
      </w:r>
      <w:r w:rsidRPr="001100D2">
        <w:rPr>
          <w:rFonts w:ascii="Traditional Arabic" w:hAnsi="Traditional Arabic" w:cs="Traditional Arabic"/>
          <w:sz w:val="36"/>
          <w:szCs w:val="36"/>
          <w:rtl/>
          <w:lang w:bidi="ar-EG"/>
        </w:rPr>
        <w:t>: لايفرق بين الإصدارات الموثقة المرئية والصوتية وبين الآراء فيسوي بينها في استدلالاته</w:t>
      </w:r>
    </w:p>
    <w:p w:rsidR="00B642D9" w:rsidRPr="001100D2" w:rsidRDefault="002E3ACE" w:rsidP="008B53C3">
      <w:pPr>
        <w:pStyle w:val="a3"/>
        <w:ind w:left="84"/>
        <w:jc w:val="both"/>
        <w:rPr>
          <w:rFonts w:ascii="Traditional Arabic" w:hAnsi="Traditional Arabic" w:cs="Traditional Arabic"/>
          <w:sz w:val="36"/>
          <w:szCs w:val="36"/>
          <w:rtl/>
          <w:lang w:bidi="ar-EG"/>
        </w:rPr>
      </w:pPr>
      <w:r w:rsidRPr="00F30DC9">
        <w:rPr>
          <w:rFonts w:ascii="Traditional Arabic" w:hAnsi="Traditional Arabic" w:cs="Traditional Arabic" w:hint="cs"/>
          <w:b/>
          <w:bCs/>
          <w:sz w:val="36"/>
          <w:szCs w:val="36"/>
          <w:rtl/>
          <w:lang w:bidi="ar-EG"/>
        </w:rPr>
        <w:t xml:space="preserve">التاسع </w:t>
      </w:r>
      <w:r>
        <w:rPr>
          <w:rFonts w:ascii="Traditional Arabic" w:hAnsi="Traditional Arabic" w:cs="Traditional Arabic" w:hint="cs"/>
          <w:sz w:val="36"/>
          <w:szCs w:val="36"/>
          <w:rtl/>
          <w:lang w:bidi="ar-EG"/>
        </w:rPr>
        <w:t>: يبسط أمر لبس البدلة العسكرية وكأنها لاتعني شيئا وهي بلا خلاف العلامة المميزة للجند ومعلوم أن من لبسها من غيرهم يعاقب معاقبة شديدة ولايجهل ذلك أحد ولكن يمكن أن يتجاهله البعض إذا أراد .</w:t>
      </w:r>
    </w:p>
    <w:p w:rsidR="00B642D9" w:rsidRPr="002E3ACE" w:rsidRDefault="002E3ACE" w:rsidP="008B53C3">
      <w:pPr>
        <w:pStyle w:val="a3"/>
        <w:ind w:left="84"/>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العاشر : (سقط سهوا)</w:t>
      </w:r>
    </w:p>
    <w:p w:rsidR="00BD3095" w:rsidRPr="00A529BC" w:rsidRDefault="002E3ACE" w:rsidP="00A529BC">
      <w:pPr>
        <w:pStyle w:val="a3"/>
        <w:ind w:left="84"/>
        <w:jc w:val="both"/>
        <w:rPr>
          <w:rFonts w:ascii="Traditional Arabic" w:hAnsi="Traditional Arabic" w:cs="Traditional Arabic"/>
          <w:sz w:val="36"/>
          <w:szCs w:val="36"/>
          <w:rtl/>
          <w:lang w:bidi="ar-EG"/>
        </w:rPr>
      </w:pPr>
      <w:r w:rsidRPr="00F30DC9">
        <w:rPr>
          <w:rFonts w:ascii="Traditional Arabic" w:hAnsi="Traditional Arabic" w:cs="Traditional Arabic" w:hint="cs"/>
          <w:b/>
          <w:bCs/>
          <w:sz w:val="36"/>
          <w:szCs w:val="36"/>
          <w:rtl/>
          <w:lang w:bidi="ar-EG"/>
        </w:rPr>
        <w:lastRenderedPageBreak/>
        <w:t>ال</w:t>
      </w:r>
      <w:r w:rsidR="00432D4C" w:rsidRPr="00F30DC9">
        <w:rPr>
          <w:rFonts w:ascii="Traditional Arabic" w:hAnsi="Traditional Arabic" w:cs="Traditional Arabic"/>
          <w:b/>
          <w:bCs/>
          <w:sz w:val="36"/>
          <w:szCs w:val="36"/>
          <w:rtl/>
          <w:lang w:bidi="ar-EG"/>
        </w:rPr>
        <w:t>حادي عشر</w:t>
      </w:r>
      <w:r w:rsidR="00432D4C" w:rsidRPr="001100D2">
        <w:rPr>
          <w:rFonts w:ascii="Traditional Arabic" w:hAnsi="Traditional Arabic" w:cs="Traditional Arabic"/>
          <w:sz w:val="36"/>
          <w:szCs w:val="36"/>
          <w:rtl/>
          <w:lang w:bidi="ar-EG"/>
        </w:rPr>
        <w:t xml:space="preserve"> : </w:t>
      </w:r>
      <w:r>
        <w:rPr>
          <w:rFonts w:ascii="Traditional Arabic" w:hAnsi="Traditional Arabic" w:cs="Traditional Arabic" w:hint="cs"/>
          <w:sz w:val="36"/>
          <w:szCs w:val="36"/>
          <w:rtl/>
          <w:lang w:bidi="ar-EG"/>
        </w:rPr>
        <w:t xml:space="preserve">وهي الطامة الكبرى وقد تكلمنا عنها وللأسف لم يعتذر عنها ولم يتراجع ؛ </w:t>
      </w:r>
      <w:r w:rsidR="00AE594D" w:rsidRPr="001100D2">
        <w:rPr>
          <w:rFonts w:ascii="Traditional Arabic" w:hAnsi="Traditional Arabic" w:cs="Traditional Arabic"/>
          <w:sz w:val="36"/>
          <w:szCs w:val="36"/>
          <w:rtl/>
          <w:lang w:bidi="ar-EG"/>
        </w:rPr>
        <w:t>طعن في أعراض نساء الشام واتهم رجاله</w:t>
      </w:r>
      <w:r w:rsidR="00F06E7B" w:rsidRPr="001100D2">
        <w:rPr>
          <w:rFonts w:ascii="Traditional Arabic" w:hAnsi="Traditional Arabic" w:cs="Traditional Arabic"/>
          <w:sz w:val="36"/>
          <w:szCs w:val="36"/>
          <w:rtl/>
          <w:lang w:bidi="ar-EG"/>
        </w:rPr>
        <w:t>ن</w:t>
      </w:r>
      <w:r w:rsidR="00AE594D" w:rsidRPr="001100D2">
        <w:rPr>
          <w:rFonts w:ascii="Traditional Arabic" w:hAnsi="Traditional Arabic" w:cs="Traditional Arabic"/>
          <w:sz w:val="36"/>
          <w:szCs w:val="36"/>
          <w:rtl/>
          <w:lang w:bidi="ar-EG"/>
        </w:rPr>
        <w:t xml:space="preserve"> من المجاهدين وغيرهم بالسكوت عن محارمهم واتهم مجاهدي الدولة بالزنا الصراح ولم يكن عنده ذرة دين تردعه عن هذه الكبائر ولما طولب بالدليل لم يأت بكلمة بل ولم يعتذر عن هذا الجرم الشنيع وسوف يستخلص أصحاب الحق حقهم منه عاجلا أو آجلا </w:t>
      </w:r>
    </w:p>
    <w:p w:rsidR="00432D4C" w:rsidRPr="001100D2" w:rsidRDefault="002E3ACE" w:rsidP="008B53C3">
      <w:pPr>
        <w:pStyle w:val="a3"/>
        <w:ind w:left="84"/>
        <w:jc w:val="both"/>
        <w:rPr>
          <w:rFonts w:ascii="Traditional Arabic" w:hAnsi="Traditional Arabic" w:cs="Traditional Arabic"/>
          <w:sz w:val="36"/>
          <w:szCs w:val="36"/>
          <w:rtl/>
          <w:lang w:bidi="ar-EG"/>
        </w:rPr>
      </w:pPr>
      <w:r w:rsidRPr="00F30DC9">
        <w:rPr>
          <w:rFonts w:ascii="Traditional Arabic" w:hAnsi="Traditional Arabic" w:cs="Traditional Arabic" w:hint="cs"/>
          <w:b/>
          <w:bCs/>
          <w:sz w:val="36"/>
          <w:szCs w:val="36"/>
          <w:rtl/>
          <w:lang w:bidi="ar-EG"/>
        </w:rPr>
        <w:t>ال</w:t>
      </w:r>
      <w:r w:rsidR="00432D4C" w:rsidRPr="00F30DC9">
        <w:rPr>
          <w:rFonts w:ascii="Traditional Arabic" w:hAnsi="Traditional Arabic" w:cs="Traditional Arabic"/>
          <w:b/>
          <w:bCs/>
          <w:sz w:val="36"/>
          <w:szCs w:val="36"/>
          <w:rtl/>
          <w:lang w:bidi="ar-EG"/>
        </w:rPr>
        <w:t>ثاني</w:t>
      </w:r>
      <w:r w:rsidR="00AD56CB" w:rsidRPr="00F30DC9">
        <w:rPr>
          <w:rFonts w:ascii="Traditional Arabic" w:hAnsi="Traditional Arabic" w:cs="Traditional Arabic"/>
          <w:b/>
          <w:bCs/>
          <w:sz w:val="36"/>
          <w:szCs w:val="36"/>
          <w:rtl/>
          <w:lang w:bidi="ar-EG"/>
        </w:rPr>
        <w:t xml:space="preserve"> عشر</w:t>
      </w:r>
      <w:r w:rsidR="00AD56CB" w:rsidRPr="001100D2">
        <w:rPr>
          <w:rFonts w:ascii="Traditional Arabic" w:hAnsi="Traditional Arabic" w:cs="Traditional Arabic"/>
          <w:sz w:val="36"/>
          <w:szCs w:val="36"/>
          <w:rtl/>
          <w:lang w:bidi="ar-EG"/>
        </w:rPr>
        <w:t xml:space="preserve"> : </w:t>
      </w:r>
      <w:r w:rsidR="002220F2" w:rsidRPr="001100D2">
        <w:rPr>
          <w:rFonts w:ascii="Traditional Arabic" w:hAnsi="Traditional Arabic" w:cs="Traditional Arabic"/>
          <w:sz w:val="36"/>
          <w:szCs w:val="36"/>
          <w:rtl/>
          <w:lang w:bidi="ar-EG"/>
        </w:rPr>
        <w:t>فاجر في خصومته مع الدولة وقد مر معنا الكثير من تحاملاته ولكن له بعض طوام نذكرها هنا :</w:t>
      </w:r>
    </w:p>
    <w:p w:rsidR="002220F2" w:rsidRDefault="002220F2" w:rsidP="008B53C3">
      <w:pPr>
        <w:pStyle w:val="a3"/>
        <w:ind w:left="84"/>
        <w:jc w:val="both"/>
        <w:rPr>
          <w:rFonts w:ascii="Traditional Arabic" w:hAnsi="Traditional Arabic" w:cs="Traditional Arabic"/>
          <w:sz w:val="36"/>
          <w:szCs w:val="36"/>
          <w:rtl/>
          <w:lang w:bidi="ar-EG"/>
        </w:rPr>
      </w:pPr>
      <w:r w:rsidRPr="00F30DC9">
        <w:rPr>
          <w:rFonts w:ascii="Traditional Arabic" w:hAnsi="Traditional Arabic" w:cs="Traditional Arabic"/>
          <w:b/>
          <w:bCs/>
          <w:sz w:val="36"/>
          <w:szCs w:val="36"/>
          <w:rtl/>
          <w:lang w:bidi="ar-EG"/>
        </w:rPr>
        <w:t>أولاها</w:t>
      </w:r>
      <w:r w:rsidRPr="001100D2">
        <w:rPr>
          <w:rFonts w:ascii="Traditional Arabic" w:hAnsi="Traditional Arabic" w:cs="Traditional Arabic"/>
          <w:sz w:val="36"/>
          <w:szCs w:val="36"/>
          <w:rtl/>
          <w:lang w:bidi="ar-EG"/>
        </w:rPr>
        <w:t xml:space="preserve"> : يقول الخوارج لا يوجد لهم كتب </w:t>
      </w:r>
      <w:r w:rsidR="002E3ACE">
        <w:rPr>
          <w:rFonts w:ascii="Traditional Arabic" w:hAnsi="Traditional Arabic" w:cs="Traditional Arabic" w:hint="cs"/>
          <w:sz w:val="36"/>
          <w:szCs w:val="36"/>
          <w:rtl/>
          <w:lang w:bidi="ar-EG"/>
        </w:rPr>
        <w:t>.. ياسلام !!</w:t>
      </w:r>
    </w:p>
    <w:p w:rsidR="006B59B9" w:rsidRDefault="002E3ACE" w:rsidP="008B53C3">
      <w:pPr>
        <w:pStyle w:val="a3"/>
        <w:ind w:left="84"/>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ونحن نقول له تقصد الخوارج حقيقة أم خوارجكم وخوارج أمثالكم ؟؟ إن كنت تقصد الخوارج الأصليين فقد هلك هؤلاء قبل عصر التدوين وقد كانوا سفهاء الأحلام حدثاء الأسنان لايعرف أحد منهم بعلم أما من أتى بعدهم ممن اعتقد اعتقادهم ففيهم علماء ومؤلفات كثر ومن أشهرها تفسير هود بن محكم الهواري ومسند الحبيب بن ربيع وتفسير عبد الرحمن بن رستم صاحب الدولة الرستمية </w:t>
      </w:r>
      <w:r w:rsidR="006B59B9">
        <w:rPr>
          <w:rFonts w:ascii="Traditional Arabic" w:hAnsi="Traditional Arabic" w:cs="Traditional Arabic" w:hint="cs"/>
          <w:sz w:val="36"/>
          <w:szCs w:val="36"/>
          <w:rtl/>
          <w:lang w:bidi="ar-EG"/>
        </w:rPr>
        <w:t>وتفسير القرآن لعبد الوهاب بن عبد الرحمن بن رستم ثاني أئمة الرستميين وله أيضا كتاب مسائل نفوسة الجبل ومن المتأخرين منهم إن كان يقصد المتأخرين تفسير هميان الزاد إلى دار المعاد لمحمد بن يوسف إطفيش وله أيضا تيسير التفسير وله في الفقه شرح النيل وشفاء العليل عشرة أجزاء كبيرة وتملأ الشبكة بشروحها صوتية مصورة وغير ذلك كثير ...</w:t>
      </w:r>
    </w:p>
    <w:p w:rsidR="002E3ACE" w:rsidRDefault="006B59B9" w:rsidP="008B53C3">
      <w:pPr>
        <w:pStyle w:val="a3"/>
        <w:ind w:left="84"/>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هؤلاء الخوارج أما خوارجكم فقد لاحظت أنك تعتمدني منهم فيكفيك أنك تعلم أن لي أكثر من ثمانية وأربعين مؤلفا منها موسوعتان علميتان !!</w:t>
      </w:r>
    </w:p>
    <w:p w:rsidR="006B59B9" w:rsidRDefault="006B59B9" w:rsidP="008B53C3">
      <w:pPr>
        <w:pStyle w:val="a3"/>
        <w:ind w:left="84"/>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وأما خوارج غيركم فلديك مؤلفات ابن القيم وشيخ الإسلام ومحمد بن عبد الوهاب وأئمة الدعوة النجدية ومؤلفات سيد قطب  وغير ذلك </w:t>
      </w:r>
    </w:p>
    <w:p w:rsidR="006B59B9" w:rsidRPr="001100D2" w:rsidRDefault="006B59B9" w:rsidP="008B53C3">
      <w:pPr>
        <w:pStyle w:val="a3"/>
        <w:ind w:left="84"/>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فلا أدري عن أي خوارج لاكتب لهم تتحدث ؟؟ الخوارج المتقدمين والمتأخرين لهم كتب وكتب ضخمة ومراجع معتمدة عن أئمة العلماء ..</w:t>
      </w:r>
    </w:p>
    <w:p w:rsidR="002220F2" w:rsidRPr="001100D2" w:rsidRDefault="002220F2" w:rsidP="008B53C3">
      <w:pPr>
        <w:pStyle w:val="a3"/>
        <w:ind w:left="84"/>
        <w:jc w:val="both"/>
        <w:rPr>
          <w:rFonts w:ascii="Traditional Arabic" w:hAnsi="Traditional Arabic" w:cs="Traditional Arabic"/>
          <w:sz w:val="36"/>
          <w:szCs w:val="36"/>
          <w:rtl/>
          <w:lang w:bidi="ar-EG"/>
        </w:rPr>
      </w:pPr>
    </w:p>
    <w:p w:rsidR="00BD3095" w:rsidRDefault="006B59B9" w:rsidP="008B53C3">
      <w:pPr>
        <w:pStyle w:val="a3"/>
        <w:ind w:left="84"/>
        <w:jc w:val="both"/>
        <w:rPr>
          <w:rFonts w:ascii="Traditional Arabic" w:hAnsi="Traditional Arabic" w:cs="Traditional Arabic"/>
          <w:sz w:val="36"/>
          <w:szCs w:val="36"/>
          <w:rtl/>
          <w:lang w:bidi="ar-EG"/>
        </w:rPr>
      </w:pPr>
      <w:r w:rsidRPr="00F30DC9">
        <w:rPr>
          <w:rFonts w:ascii="Traditional Arabic" w:hAnsi="Traditional Arabic" w:cs="Traditional Arabic" w:hint="cs"/>
          <w:b/>
          <w:bCs/>
          <w:sz w:val="36"/>
          <w:szCs w:val="36"/>
          <w:rtl/>
          <w:lang w:bidi="ar-EG"/>
        </w:rPr>
        <w:lastRenderedPageBreak/>
        <w:t>ثانيها</w:t>
      </w:r>
      <w:r>
        <w:rPr>
          <w:rFonts w:ascii="Traditional Arabic" w:hAnsi="Traditional Arabic" w:cs="Traditional Arabic" w:hint="cs"/>
          <w:sz w:val="36"/>
          <w:szCs w:val="36"/>
          <w:rtl/>
          <w:lang w:bidi="ar-EG"/>
        </w:rPr>
        <w:t xml:space="preserve"> : </w:t>
      </w:r>
      <w:r w:rsidR="00E06413" w:rsidRPr="001100D2">
        <w:rPr>
          <w:rFonts w:ascii="Traditional Arabic" w:hAnsi="Traditional Arabic" w:cs="Traditional Arabic"/>
          <w:sz w:val="36"/>
          <w:szCs w:val="36"/>
          <w:rtl/>
          <w:lang w:bidi="ar-EG"/>
        </w:rPr>
        <w:t>يتهم الدولة زورا وبهتانا أن عقيدتها تكتمها ولا تظهرها للناس وهذا مع مافيه من الكذب فهو دليل بلاهة واستبلاه لأن الدولة تظهر عقيدتها أكثر من أي دولة في العالم أجمع فهي مسجلة على لسان قائدها الأول وطبعا سلمان زهايمر ليس له تسجيل يبين فيه عقيدة بلاده ومسجلة على لسان متحدثها الرسمي وطبعا مسيلمة الكذاب منصور التركي ليس له تسجيل يبرز فيه عقيدة بلده و</w:t>
      </w:r>
      <w:r w:rsidR="00CD159D">
        <w:rPr>
          <w:rFonts w:ascii="Traditional Arabic" w:hAnsi="Traditional Arabic" w:cs="Traditional Arabic" w:hint="cs"/>
          <w:sz w:val="36"/>
          <w:szCs w:val="36"/>
          <w:rtl/>
          <w:lang w:bidi="ar-EG"/>
        </w:rPr>
        <w:t xml:space="preserve">هي </w:t>
      </w:r>
      <w:r w:rsidR="00E06413" w:rsidRPr="001100D2">
        <w:rPr>
          <w:rFonts w:ascii="Traditional Arabic" w:hAnsi="Traditional Arabic" w:cs="Traditional Arabic"/>
          <w:sz w:val="36"/>
          <w:szCs w:val="36"/>
          <w:rtl/>
          <w:lang w:bidi="ar-EG"/>
        </w:rPr>
        <w:t xml:space="preserve">مطبوعة في مطويات توزع على عامة المسلمين وتدرس في مدارس ومعاهد وجامعات ومعسكرات الدولة </w:t>
      </w:r>
      <w:r w:rsidR="00CD159D">
        <w:rPr>
          <w:rFonts w:ascii="Traditional Arabic" w:hAnsi="Traditional Arabic" w:cs="Traditional Arabic" w:hint="cs"/>
          <w:sz w:val="36"/>
          <w:szCs w:val="36"/>
          <w:rtl/>
          <w:lang w:bidi="ar-EG"/>
        </w:rPr>
        <w:t>.</w:t>
      </w:r>
    </w:p>
    <w:p w:rsidR="00CD159D" w:rsidRPr="001100D2" w:rsidRDefault="00CD159D" w:rsidP="008B53C3">
      <w:pPr>
        <w:pStyle w:val="a3"/>
        <w:ind w:left="84"/>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فلا أدري كيف لاتظهر الدولة عقيدتها ؟!</w:t>
      </w:r>
    </w:p>
    <w:p w:rsidR="007174E1" w:rsidRDefault="00E06413" w:rsidP="008B53C3">
      <w:pPr>
        <w:pStyle w:val="a3"/>
        <w:ind w:left="84"/>
        <w:jc w:val="both"/>
        <w:rPr>
          <w:rFonts w:ascii="Traditional Arabic" w:hAnsi="Traditional Arabic" w:cs="Traditional Arabic"/>
          <w:sz w:val="36"/>
          <w:szCs w:val="36"/>
          <w:rtl/>
          <w:lang w:bidi="ar-EG"/>
        </w:rPr>
      </w:pPr>
      <w:r w:rsidRPr="001100D2">
        <w:rPr>
          <w:rFonts w:ascii="Traditional Arabic" w:hAnsi="Traditional Arabic" w:cs="Traditional Arabic"/>
          <w:sz w:val="36"/>
          <w:szCs w:val="36"/>
          <w:rtl/>
          <w:lang w:bidi="ar-EG"/>
        </w:rPr>
        <w:t xml:space="preserve">وقد جر نفسه إلى كارثة فقال إن لم تظهر الدولة عقيدتها فهي باطنية مثل الإسماعيلية </w:t>
      </w:r>
      <w:r w:rsidR="002220F2" w:rsidRPr="001100D2">
        <w:rPr>
          <w:rFonts w:ascii="Traditional Arabic" w:hAnsi="Traditional Arabic" w:cs="Traditional Arabic"/>
          <w:sz w:val="36"/>
          <w:szCs w:val="36"/>
          <w:rtl/>
          <w:lang w:bidi="ar-EG"/>
        </w:rPr>
        <w:t xml:space="preserve">والنصيرية لن تجد لهم كتبا مؤلفة عندهم رسائل صغيرة جدا هكذا قال </w:t>
      </w:r>
    </w:p>
    <w:p w:rsidR="007174E1" w:rsidRDefault="007174E1" w:rsidP="008B53C3">
      <w:pPr>
        <w:pStyle w:val="a3"/>
        <w:ind w:left="84"/>
        <w:jc w:val="both"/>
        <w:rPr>
          <w:rFonts w:ascii="Traditional Arabic" w:hAnsi="Traditional Arabic" w:cs="Traditional Arabic"/>
          <w:sz w:val="36"/>
          <w:szCs w:val="36"/>
          <w:rtl/>
          <w:lang w:bidi="ar-EG"/>
        </w:rPr>
      </w:pPr>
      <w:r w:rsidRPr="007174E1">
        <w:rPr>
          <w:rFonts w:ascii="Traditional Arabic" w:hAnsi="Traditional Arabic" w:cs="Traditional Arabic"/>
          <w:noProof/>
          <w:sz w:val="36"/>
          <w:szCs w:val="36"/>
          <w:rtl/>
        </w:rPr>
        <w:drawing>
          <wp:inline distT="0" distB="0" distL="0" distR="0">
            <wp:extent cx="5274310" cy="2422237"/>
            <wp:effectExtent l="0" t="0" r="2540" b="0"/>
            <wp:docPr id="22" name="صورة 22" descr="H:\جامع أعمالي 1\تحت الطبع\جامع المناظرة\متعلقات المناظرة\صور للمناظرة\CO7cFXuUkAAIF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جامع أعمالي 1\تحت الطبع\جامع المناظرة\متعلقات المناظرة\صور للمناظرة\CO7cFXuUkAAIFP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2422237"/>
                    </a:xfrm>
                    <a:prstGeom prst="rect">
                      <a:avLst/>
                    </a:prstGeom>
                    <a:noFill/>
                    <a:ln>
                      <a:noFill/>
                    </a:ln>
                  </pic:spPr>
                </pic:pic>
              </a:graphicData>
            </a:graphic>
          </wp:inline>
        </w:drawing>
      </w:r>
    </w:p>
    <w:p w:rsidR="007174E1" w:rsidRPr="007174E1" w:rsidRDefault="007174E1" w:rsidP="007174E1">
      <w:pPr>
        <w:jc w:val="both"/>
        <w:rPr>
          <w:rFonts w:ascii="Traditional Arabic" w:hAnsi="Traditional Arabic" w:cs="Traditional Arabic"/>
          <w:sz w:val="36"/>
          <w:szCs w:val="36"/>
          <w:rtl/>
          <w:lang w:bidi="ar-EG"/>
        </w:rPr>
      </w:pPr>
    </w:p>
    <w:p w:rsidR="00E06413" w:rsidRPr="001100D2" w:rsidRDefault="00E06413" w:rsidP="008B53C3">
      <w:pPr>
        <w:pStyle w:val="a3"/>
        <w:ind w:left="84"/>
        <w:jc w:val="both"/>
        <w:rPr>
          <w:rFonts w:ascii="Traditional Arabic" w:hAnsi="Traditional Arabic" w:cs="Traditional Arabic"/>
          <w:sz w:val="36"/>
          <w:szCs w:val="36"/>
          <w:rtl/>
          <w:lang w:bidi="ar-EG"/>
        </w:rPr>
      </w:pPr>
      <w:r w:rsidRPr="001100D2">
        <w:rPr>
          <w:rFonts w:ascii="Traditional Arabic" w:hAnsi="Traditional Arabic" w:cs="Traditional Arabic"/>
          <w:sz w:val="36"/>
          <w:szCs w:val="36"/>
          <w:rtl/>
          <w:lang w:bidi="ar-EG"/>
        </w:rPr>
        <w:t>وقد أتي الرجل من عجلته وجرأته على التكلم في العلم على ما اعتاد من كلام مع الدهماء في القنوات والكشتات والفراغات ولم يعتد على الكلام في مناظرة مع العلماء فنقول له :</w:t>
      </w:r>
    </w:p>
    <w:p w:rsidR="00BD3095" w:rsidRPr="001100D2" w:rsidRDefault="00E06413" w:rsidP="008B53C3">
      <w:pPr>
        <w:pStyle w:val="a3"/>
        <w:ind w:left="84"/>
        <w:jc w:val="both"/>
        <w:rPr>
          <w:rFonts w:ascii="Traditional Arabic" w:hAnsi="Traditional Arabic" w:cs="Traditional Arabic"/>
          <w:sz w:val="36"/>
          <w:szCs w:val="36"/>
          <w:rtl/>
        </w:rPr>
      </w:pPr>
      <w:r w:rsidRPr="001100D2">
        <w:rPr>
          <w:rFonts w:ascii="Traditional Arabic" w:hAnsi="Traditional Arabic" w:cs="Traditional Arabic"/>
          <w:sz w:val="36"/>
          <w:szCs w:val="36"/>
          <w:rtl/>
        </w:rPr>
        <w:t>المصادر الرئيس</w:t>
      </w:r>
      <w:r w:rsidR="00BD3095" w:rsidRPr="001100D2">
        <w:rPr>
          <w:rFonts w:ascii="Traditional Arabic" w:hAnsi="Traditional Arabic" w:cs="Traditional Arabic"/>
          <w:sz w:val="36"/>
          <w:szCs w:val="36"/>
          <w:rtl/>
        </w:rPr>
        <w:t xml:space="preserve">ة عند الفاطميين </w:t>
      </w:r>
      <w:r w:rsidRPr="001100D2">
        <w:rPr>
          <w:rFonts w:ascii="Traditional Arabic" w:hAnsi="Traditional Arabic" w:cs="Traditional Arabic"/>
          <w:sz w:val="36"/>
          <w:szCs w:val="36"/>
          <w:rtl/>
        </w:rPr>
        <w:t xml:space="preserve">مثلا وهم أشهر الباطنية </w:t>
      </w:r>
      <w:r w:rsidR="002220F2" w:rsidRPr="001100D2">
        <w:rPr>
          <w:rFonts w:ascii="Traditional Arabic" w:hAnsi="Traditional Arabic" w:cs="Traditional Arabic"/>
          <w:sz w:val="36"/>
          <w:szCs w:val="36"/>
          <w:rtl/>
        </w:rPr>
        <w:t xml:space="preserve">الإسماعيلية </w:t>
      </w:r>
      <w:r w:rsidR="00BD3095" w:rsidRPr="001100D2">
        <w:rPr>
          <w:rFonts w:ascii="Traditional Arabic" w:hAnsi="Traditional Arabic" w:cs="Traditional Arabic"/>
          <w:sz w:val="36"/>
          <w:szCs w:val="36"/>
          <w:rtl/>
        </w:rPr>
        <w:t>هي خمسة كتب :</w:t>
      </w:r>
    </w:p>
    <w:p w:rsidR="00BD3095" w:rsidRPr="001100D2" w:rsidRDefault="00BD3095" w:rsidP="008B53C3">
      <w:pPr>
        <w:pStyle w:val="a3"/>
        <w:ind w:left="84"/>
        <w:jc w:val="both"/>
        <w:rPr>
          <w:rFonts w:ascii="Traditional Arabic" w:hAnsi="Traditional Arabic" w:cs="Traditional Arabic"/>
          <w:sz w:val="36"/>
          <w:szCs w:val="36"/>
          <w:rtl/>
        </w:rPr>
      </w:pPr>
      <w:r w:rsidRPr="001100D2">
        <w:rPr>
          <w:rFonts w:ascii="Traditional Arabic" w:hAnsi="Traditional Arabic" w:cs="Traditional Arabic"/>
          <w:sz w:val="36"/>
          <w:szCs w:val="36"/>
          <w:rtl/>
        </w:rPr>
        <w:t>أولا : دعائم الإسلام للنعمان بن محمد قاضي قضاة المعز لدين الله الفاطمي .</w:t>
      </w:r>
    </w:p>
    <w:p w:rsidR="00BD3095" w:rsidRPr="001100D2" w:rsidRDefault="00BD3095" w:rsidP="008B53C3">
      <w:pPr>
        <w:pStyle w:val="a3"/>
        <w:ind w:left="84"/>
        <w:jc w:val="both"/>
        <w:rPr>
          <w:rFonts w:ascii="Traditional Arabic" w:hAnsi="Traditional Arabic" w:cs="Traditional Arabic"/>
          <w:sz w:val="36"/>
          <w:szCs w:val="36"/>
          <w:rtl/>
        </w:rPr>
      </w:pPr>
      <w:r w:rsidRPr="001100D2">
        <w:rPr>
          <w:rFonts w:ascii="Traditional Arabic" w:hAnsi="Traditional Arabic" w:cs="Traditional Arabic"/>
          <w:sz w:val="36"/>
          <w:szCs w:val="36"/>
          <w:rtl/>
        </w:rPr>
        <w:t>ثانيا : تأويل الدعائم للنعمان بن محمد أيضا .</w:t>
      </w:r>
    </w:p>
    <w:p w:rsidR="00BD3095" w:rsidRPr="001100D2" w:rsidRDefault="00BD3095" w:rsidP="008B53C3">
      <w:pPr>
        <w:pStyle w:val="a3"/>
        <w:ind w:left="84"/>
        <w:jc w:val="both"/>
        <w:rPr>
          <w:rFonts w:ascii="Traditional Arabic" w:hAnsi="Traditional Arabic" w:cs="Traditional Arabic"/>
          <w:sz w:val="36"/>
          <w:szCs w:val="36"/>
          <w:rtl/>
        </w:rPr>
      </w:pPr>
      <w:r w:rsidRPr="001100D2">
        <w:rPr>
          <w:rFonts w:ascii="Traditional Arabic" w:hAnsi="Traditional Arabic" w:cs="Traditional Arabic"/>
          <w:sz w:val="36"/>
          <w:szCs w:val="36"/>
          <w:rtl/>
        </w:rPr>
        <w:t>ثالثا : راحة العقل لداعي دعاة الفاطميين أحمد حميد الدين بن عبد الله الكرماني في عهد الحاكم بأمر الله .</w:t>
      </w:r>
    </w:p>
    <w:p w:rsidR="00BD3095" w:rsidRPr="001100D2" w:rsidRDefault="00BD3095" w:rsidP="008B53C3">
      <w:pPr>
        <w:pStyle w:val="a3"/>
        <w:ind w:left="84"/>
        <w:jc w:val="both"/>
        <w:rPr>
          <w:rFonts w:ascii="Traditional Arabic" w:hAnsi="Traditional Arabic" w:cs="Traditional Arabic"/>
          <w:sz w:val="36"/>
          <w:szCs w:val="36"/>
          <w:rtl/>
        </w:rPr>
      </w:pPr>
      <w:r w:rsidRPr="001100D2">
        <w:rPr>
          <w:rFonts w:ascii="Traditional Arabic" w:hAnsi="Traditional Arabic" w:cs="Traditional Arabic"/>
          <w:sz w:val="36"/>
          <w:szCs w:val="36"/>
          <w:rtl/>
        </w:rPr>
        <w:t xml:space="preserve">رابعا : الأنوار اللطيفة في الحقيقة للداعي اليماني طاهر بن إبراهيم الحارثي . </w:t>
      </w:r>
    </w:p>
    <w:p w:rsidR="00BD3095" w:rsidRPr="001100D2" w:rsidRDefault="00BD3095" w:rsidP="008B53C3">
      <w:pPr>
        <w:pStyle w:val="a3"/>
        <w:ind w:left="84"/>
        <w:jc w:val="both"/>
        <w:rPr>
          <w:rFonts w:ascii="Traditional Arabic" w:hAnsi="Traditional Arabic" w:cs="Traditional Arabic"/>
          <w:sz w:val="36"/>
          <w:szCs w:val="36"/>
          <w:rtl/>
        </w:rPr>
      </w:pPr>
      <w:r w:rsidRPr="001100D2">
        <w:rPr>
          <w:rFonts w:ascii="Traditional Arabic" w:hAnsi="Traditional Arabic" w:cs="Traditional Arabic"/>
          <w:sz w:val="36"/>
          <w:szCs w:val="36"/>
          <w:rtl/>
        </w:rPr>
        <w:lastRenderedPageBreak/>
        <w:t>خامسا : المجالس المؤيدية ، وملخصـها "جامع الحقائق" لداعي الدعاة الفاطميين هبة الله بن موسى المؤيد في عهد الخليفة المستنصر بالله .</w:t>
      </w:r>
    </w:p>
    <w:p w:rsidR="00BD3095" w:rsidRPr="001100D2" w:rsidRDefault="00BD3095" w:rsidP="008B53C3">
      <w:pPr>
        <w:pStyle w:val="a3"/>
        <w:ind w:left="84"/>
        <w:jc w:val="both"/>
        <w:rPr>
          <w:rFonts w:ascii="Traditional Arabic" w:hAnsi="Traditional Arabic" w:cs="Traditional Arabic"/>
          <w:sz w:val="36"/>
          <w:szCs w:val="36"/>
          <w:rtl/>
        </w:rPr>
      </w:pPr>
      <w:r w:rsidRPr="001100D2">
        <w:rPr>
          <w:rFonts w:ascii="Traditional Arabic" w:hAnsi="Traditional Arabic" w:cs="Traditional Arabic"/>
          <w:sz w:val="36"/>
          <w:szCs w:val="36"/>
          <w:rtl/>
        </w:rPr>
        <w:t>ومن الكتب الهامة الأخرى كتاب الذخيرة وكنز الولد وأسرار النطقاء وسرائر النطقاء وقد نشر منها كتابان : دعائم الإسلام وراحة العقل .</w:t>
      </w:r>
    </w:p>
    <w:p w:rsidR="00BD3095" w:rsidRPr="001100D2" w:rsidRDefault="00BD3095" w:rsidP="008B53C3">
      <w:pPr>
        <w:pStyle w:val="a3"/>
        <w:ind w:left="84"/>
        <w:jc w:val="both"/>
        <w:rPr>
          <w:rFonts w:ascii="Traditional Arabic" w:hAnsi="Traditional Arabic" w:cs="Traditional Arabic"/>
          <w:sz w:val="36"/>
          <w:szCs w:val="36"/>
          <w:rtl/>
        </w:rPr>
      </w:pPr>
      <w:r w:rsidRPr="001100D2">
        <w:rPr>
          <w:rFonts w:ascii="Traditional Arabic" w:hAnsi="Traditional Arabic" w:cs="Traditional Arabic"/>
          <w:sz w:val="36"/>
          <w:szCs w:val="36"/>
          <w:rtl/>
        </w:rPr>
        <w:t>أما أعلام الدعوة وأئمة المذهب عند الفاطميين فهم ثلاثة :</w:t>
      </w:r>
    </w:p>
    <w:p w:rsidR="00BD3095" w:rsidRPr="001100D2" w:rsidRDefault="00E06413" w:rsidP="008B53C3">
      <w:pPr>
        <w:pStyle w:val="a3"/>
        <w:ind w:left="84"/>
        <w:jc w:val="both"/>
        <w:rPr>
          <w:rFonts w:ascii="Traditional Arabic" w:hAnsi="Traditional Arabic" w:cs="Traditional Arabic"/>
          <w:sz w:val="36"/>
          <w:szCs w:val="36"/>
          <w:rtl/>
        </w:rPr>
      </w:pPr>
      <w:r w:rsidRPr="001100D2">
        <w:rPr>
          <w:rFonts w:ascii="Traditional Arabic" w:hAnsi="Traditional Arabic" w:cs="Traditional Arabic"/>
          <w:sz w:val="36"/>
          <w:szCs w:val="36"/>
          <w:rtl/>
        </w:rPr>
        <w:t>أولا :</w:t>
      </w:r>
      <w:r w:rsidR="00BD3095" w:rsidRPr="001100D2">
        <w:rPr>
          <w:rFonts w:ascii="Traditional Arabic" w:hAnsi="Traditional Arabic" w:cs="Traditional Arabic"/>
          <w:sz w:val="36"/>
          <w:szCs w:val="36"/>
          <w:rtl/>
        </w:rPr>
        <w:t xml:space="preserve"> قاضي قضاة المعز لدين الله النعمان بن محمد المغربي .</w:t>
      </w:r>
    </w:p>
    <w:p w:rsidR="00BD3095" w:rsidRPr="001100D2" w:rsidRDefault="00BD3095" w:rsidP="008B53C3">
      <w:pPr>
        <w:pStyle w:val="a3"/>
        <w:ind w:left="84"/>
        <w:jc w:val="both"/>
        <w:rPr>
          <w:rFonts w:ascii="Traditional Arabic" w:hAnsi="Traditional Arabic" w:cs="Traditional Arabic"/>
          <w:sz w:val="36"/>
          <w:szCs w:val="36"/>
          <w:rtl/>
        </w:rPr>
      </w:pPr>
      <w:r w:rsidRPr="001100D2">
        <w:rPr>
          <w:rFonts w:ascii="Traditional Arabic" w:hAnsi="Traditional Arabic" w:cs="Traditional Arabic"/>
          <w:sz w:val="36"/>
          <w:szCs w:val="36"/>
          <w:rtl/>
        </w:rPr>
        <w:t>ثانيا : أحمد بن عبد الله حميد الدين الكرماني .</w:t>
      </w:r>
    </w:p>
    <w:p w:rsidR="00BD3095" w:rsidRPr="009A3ACE" w:rsidRDefault="00BD3095" w:rsidP="009A3ACE">
      <w:pPr>
        <w:pStyle w:val="a3"/>
        <w:ind w:left="84"/>
        <w:jc w:val="both"/>
        <w:rPr>
          <w:rFonts w:ascii="Traditional Arabic" w:hAnsi="Traditional Arabic" w:cs="Traditional Arabic"/>
          <w:sz w:val="36"/>
          <w:szCs w:val="36"/>
          <w:rtl/>
        </w:rPr>
      </w:pPr>
      <w:r w:rsidRPr="001100D2">
        <w:rPr>
          <w:rFonts w:ascii="Traditional Arabic" w:hAnsi="Traditional Arabic" w:cs="Traditional Arabic"/>
          <w:sz w:val="36"/>
          <w:szCs w:val="36"/>
          <w:rtl/>
        </w:rPr>
        <w:t>ثالثا: داعي الدعاة الفاطميين في عهد الخليفة المستنصر بالله هبة الله بن موسى المؤيد الشيرازي .</w:t>
      </w:r>
    </w:p>
    <w:p w:rsidR="003320BD" w:rsidRDefault="00E06413" w:rsidP="009A3ACE">
      <w:pPr>
        <w:pStyle w:val="a3"/>
        <w:ind w:left="84"/>
        <w:jc w:val="both"/>
        <w:rPr>
          <w:rFonts w:ascii="Traditional Arabic" w:hAnsi="Traditional Arabic" w:cs="Traditional Arabic"/>
          <w:sz w:val="36"/>
          <w:szCs w:val="36"/>
          <w:rtl/>
        </w:rPr>
      </w:pPr>
      <w:r w:rsidRPr="001100D2">
        <w:rPr>
          <w:rFonts w:ascii="Traditional Arabic" w:hAnsi="Traditional Arabic" w:cs="Traditional Arabic"/>
          <w:sz w:val="36"/>
          <w:szCs w:val="36"/>
          <w:rtl/>
        </w:rPr>
        <w:t xml:space="preserve">وننصحه بمراجعة رسالتي في الدكتوراه ففيها دراسة مفصلة لتفسير </w:t>
      </w:r>
      <w:r w:rsidR="003320BD" w:rsidRPr="001100D2">
        <w:rPr>
          <w:rFonts w:ascii="Traditional Arabic" w:hAnsi="Traditional Arabic" w:cs="Traditional Arabic"/>
          <w:sz w:val="36"/>
          <w:szCs w:val="36"/>
          <w:rtl/>
        </w:rPr>
        <w:t>ابن حيون</w:t>
      </w:r>
      <w:r w:rsidRPr="001100D2">
        <w:rPr>
          <w:rFonts w:ascii="Traditional Arabic" w:hAnsi="Traditional Arabic" w:cs="Traditional Arabic"/>
          <w:sz w:val="36"/>
          <w:szCs w:val="36"/>
          <w:rtl/>
        </w:rPr>
        <w:t xml:space="preserve"> </w:t>
      </w:r>
      <w:r w:rsidR="003320BD" w:rsidRPr="001100D2">
        <w:rPr>
          <w:rFonts w:ascii="Traditional Arabic" w:hAnsi="Traditional Arabic" w:cs="Traditional Arabic"/>
          <w:sz w:val="36"/>
          <w:szCs w:val="36"/>
          <w:rtl/>
        </w:rPr>
        <w:t>ال</w:t>
      </w:r>
      <w:r w:rsidRPr="001100D2">
        <w:rPr>
          <w:rFonts w:ascii="Traditional Arabic" w:hAnsi="Traditional Arabic" w:cs="Traditional Arabic"/>
          <w:sz w:val="36"/>
          <w:szCs w:val="36"/>
          <w:rtl/>
        </w:rPr>
        <w:t xml:space="preserve">باطني </w:t>
      </w:r>
      <w:r w:rsidR="003320BD" w:rsidRPr="001100D2">
        <w:rPr>
          <w:rFonts w:ascii="Traditional Arabic" w:hAnsi="Traditional Arabic" w:cs="Traditional Arabic"/>
          <w:sz w:val="36"/>
          <w:szCs w:val="36"/>
          <w:rtl/>
        </w:rPr>
        <w:t>من خلال كتابيه أساس التأويل وتأويل الدعائم</w:t>
      </w:r>
      <w:r w:rsidR="009A3ACE">
        <w:rPr>
          <w:rFonts w:ascii="Traditional Arabic" w:hAnsi="Traditional Arabic" w:cs="Traditional Arabic" w:hint="cs"/>
          <w:sz w:val="36"/>
          <w:szCs w:val="36"/>
          <w:rtl/>
        </w:rPr>
        <w:t xml:space="preserve"> : </w:t>
      </w:r>
      <w:r w:rsidRPr="009A3ACE">
        <w:rPr>
          <w:rFonts w:ascii="Traditional Arabic" w:hAnsi="Traditional Arabic" w:cs="Traditional Arabic"/>
          <w:sz w:val="36"/>
          <w:szCs w:val="36"/>
          <w:rtl/>
        </w:rPr>
        <w:t>و</w:t>
      </w:r>
      <w:r w:rsidR="003320BD" w:rsidRPr="009A3ACE">
        <w:rPr>
          <w:rFonts w:ascii="Traditional Arabic" w:hAnsi="Traditional Arabic" w:cs="Traditional Arabic"/>
          <w:sz w:val="36"/>
          <w:szCs w:val="36"/>
          <w:rtl/>
        </w:rPr>
        <w:t>هو أبو حنيفة النعمان بن محمد بن منصور ابن حيون القاضي المغربي الشيعي الباطني الإسماعيلي ت 363هـ ، ويعرف في تاريخ أدب الدعوة الإسماعيلية المستعلية بسيدنا قاضي القضاة وداعي الدعاة النعمان بن محمد ، وقد يختصره المؤرخون فيقولون ( القاضي النعمان ) تمييزا له عن أبي حنيفة صاحب المذهب الحنفي ، وهو</w:t>
      </w:r>
      <w:r w:rsidRPr="009A3ACE">
        <w:rPr>
          <w:rFonts w:ascii="Traditional Arabic" w:hAnsi="Traditional Arabic" w:cs="Traditional Arabic"/>
          <w:sz w:val="36"/>
          <w:szCs w:val="36"/>
          <w:rtl/>
        </w:rPr>
        <w:t xml:space="preserve"> قد </w:t>
      </w:r>
      <w:r w:rsidR="003320BD" w:rsidRPr="009A3ACE">
        <w:rPr>
          <w:rFonts w:ascii="Traditional Arabic" w:hAnsi="Traditional Arabic" w:cs="Traditional Arabic"/>
          <w:sz w:val="36"/>
          <w:szCs w:val="36"/>
          <w:rtl/>
        </w:rPr>
        <w:t>ولد بالقيروان ونشأ بها وتوفي بالقاهرة .</w:t>
      </w:r>
    </w:p>
    <w:p w:rsidR="009A3ACE" w:rsidRPr="009A3ACE" w:rsidRDefault="009A3ACE" w:rsidP="009A3ACE">
      <w:pPr>
        <w:pStyle w:val="a3"/>
        <w:ind w:left="84"/>
        <w:jc w:val="both"/>
        <w:rPr>
          <w:rFonts w:ascii="Traditional Arabic" w:hAnsi="Traditional Arabic" w:cs="Traditional Arabic"/>
          <w:sz w:val="36"/>
          <w:szCs w:val="36"/>
          <w:rtl/>
        </w:rPr>
      </w:pPr>
    </w:p>
    <w:p w:rsidR="003320BD" w:rsidRDefault="004860B6" w:rsidP="008B53C3">
      <w:pPr>
        <w:pStyle w:val="a3"/>
        <w:ind w:left="84"/>
        <w:jc w:val="both"/>
        <w:rPr>
          <w:rFonts w:ascii="Traditional Arabic" w:hAnsi="Traditional Arabic" w:cs="Traditional Arabic"/>
          <w:sz w:val="36"/>
          <w:szCs w:val="36"/>
          <w:rtl/>
        </w:rPr>
      </w:pPr>
      <w:r w:rsidRPr="00F30DC9">
        <w:rPr>
          <w:rFonts w:ascii="Traditional Arabic" w:hAnsi="Traditional Arabic" w:cs="Traditional Arabic" w:hint="cs"/>
          <w:b/>
          <w:bCs/>
          <w:sz w:val="36"/>
          <w:szCs w:val="36"/>
          <w:rtl/>
        </w:rPr>
        <w:t>ثالث ما يرمي به الدولة</w:t>
      </w:r>
      <w:r>
        <w:rPr>
          <w:rFonts w:ascii="Traditional Arabic" w:hAnsi="Traditional Arabic" w:cs="Traditional Arabic" w:hint="cs"/>
          <w:sz w:val="36"/>
          <w:szCs w:val="36"/>
          <w:rtl/>
        </w:rPr>
        <w:t xml:space="preserve"> : من باب الفجور في الخصومة يقول : المناط الأول كاف في الحكم عليهم بأنهم خوارج وهو تكفيرهم بغير مكفر ويأخذ هذا من كلام العدناني ويجعل الأفعال مناطات ويكتفي بكلمة لتضليل أمة .</w:t>
      </w:r>
    </w:p>
    <w:p w:rsidR="004860B6" w:rsidRDefault="004860B6" w:rsidP="008B53C3">
      <w:pPr>
        <w:pStyle w:val="a3"/>
        <w:ind w:left="84"/>
        <w:jc w:val="both"/>
        <w:rPr>
          <w:rFonts w:ascii="Traditional Arabic" w:hAnsi="Traditional Arabic" w:cs="Traditional Arabic"/>
          <w:sz w:val="36"/>
          <w:szCs w:val="36"/>
          <w:rtl/>
        </w:rPr>
      </w:pPr>
      <w:r w:rsidRPr="00F30DC9">
        <w:rPr>
          <w:rFonts w:ascii="Traditional Arabic" w:hAnsi="Traditional Arabic" w:cs="Traditional Arabic" w:hint="cs"/>
          <w:b/>
          <w:bCs/>
          <w:sz w:val="36"/>
          <w:szCs w:val="36"/>
          <w:rtl/>
        </w:rPr>
        <w:t xml:space="preserve">رابعا </w:t>
      </w:r>
      <w:r>
        <w:rPr>
          <w:rFonts w:ascii="Traditional Arabic" w:hAnsi="Traditional Arabic" w:cs="Traditional Arabic" w:hint="cs"/>
          <w:sz w:val="36"/>
          <w:szCs w:val="36"/>
          <w:rtl/>
        </w:rPr>
        <w:t>: تحفة من التحف عندما تكلم عن بداية الدولة التي لها أكثر من عشر سنوات فادعى أنهم مالبثوا بعد ظهورهم في قتال المجاهدين وأول ما كفروا كفروا طالبان والملا عمر بالردة واستباحوا دماءهم كما يستبيحون دماء الكفار والعجيب أنه يقول أنا أعرفهم منذ اثنتي عشرة سنة ثم يقول مجاهيل ولايعرف علماؤهم تخبيطات وتناقضات متواليات .</w:t>
      </w:r>
    </w:p>
    <w:p w:rsidR="004860B6" w:rsidRDefault="004860B6" w:rsidP="00F30DC9">
      <w:pPr>
        <w:pStyle w:val="a3"/>
        <w:ind w:left="84"/>
        <w:jc w:val="both"/>
        <w:rPr>
          <w:rFonts w:ascii="Traditional Arabic" w:hAnsi="Traditional Arabic" w:cs="Traditional Arabic"/>
          <w:sz w:val="36"/>
          <w:szCs w:val="36"/>
          <w:rtl/>
        </w:rPr>
      </w:pPr>
      <w:r w:rsidRPr="00F30DC9">
        <w:rPr>
          <w:rFonts w:ascii="Traditional Arabic" w:hAnsi="Traditional Arabic" w:cs="Traditional Arabic" w:hint="cs"/>
          <w:b/>
          <w:bCs/>
          <w:sz w:val="36"/>
          <w:szCs w:val="36"/>
          <w:rtl/>
        </w:rPr>
        <w:t xml:space="preserve">خامسا </w:t>
      </w:r>
      <w:r>
        <w:rPr>
          <w:rFonts w:ascii="Traditional Arabic" w:hAnsi="Traditional Arabic" w:cs="Traditional Arabic" w:hint="cs"/>
          <w:sz w:val="36"/>
          <w:szCs w:val="36"/>
          <w:rtl/>
        </w:rPr>
        <w:t>: له فهم عجيب للاستفاضة وجعلها مصد</w:t>
      </w:r>
      <w:r w:rsidR="00F30DC9">
        <w:rPr>
          <w:rFonts w:ascii="Traditional Arabic" w:hAnsi="Traditional Arabic" w:cs="Traditional Arabic" w:hint="cs"/>
          <w:sz w:val="36"/>
          <w:szCs w:val="36"/>
          <w:rtl/>
        </w:rPr>
        <w:t>را</w:t>
      </w:r>
      <w:r>
        <w:rPr>
          <w:rFonts w:ascii="Traditional Arabic" w:hAnsi="Traditional Arabic" w:cs="Traditional Arabic" w:hint="cs"/>
          <w:sz w:val="36"/>
          <w:szCs w:val="36"/>
          <w:rtl/>
        </w:rPr>
        <w:t xml:space="preserve"> وبنى على ذلك أن مجلة دابق مصدر رسمي بالاستفاضة .</w:t>
      </w:r>
    </w:p>
    <w:p w:rsidR="004860B6" w:rsidRDefault="004860B6" w:rsidP="008B53C3">
      <w:pPr>
        <w:pStyle w:val="a3"/>
        <w:ind w:left="84"/>
        <w:jc w:val="both"/>
        <w:rPr>
          <w:rFonts w:ascii="Traditional Arabic" w:hAnsi="Traditional Arabic" w:cs="Traditional Arabic"/>
          <w:sz w:val="36"/>
          <w:szCs w:val="36"/>
          <w:rtl/>
        </w:rPr>
      </w:pPr>
      <w:r w:rsidRPr="00F30DC9">
        <w:rPr>
          <w:rFonts w:ascii="Traditional Arabic" w:hAnsi="Traditional Arabic" w:cs="Traditional Arabic" w:hint="cs"/>
          <w:b/>
          <w:bCs/>
          <w:sz w:val="36"/>
          <w:szCs w:val="36"/>
          <w:rtl/>
        </w:rPr>
        <w:lastRenderedPageBreak/>
        <w:t xml:space="preserve">سادسا </w:t>
      </w:r>
      <w:r>
        <w:rPr>
          <w:rFonts w:ascii="Traditional Arabic" w:hAnsi="Traditional Arabic" w:cs="Traditional Arabic" w:hint="cs"/>
          <w:sz w:val="36"/>
          <w:szCs w:val="36"/>
          <w:rtl/>
        </w:rPr>
        <w:t xml:space="preserve">: افترى على الدولة بادعاء أنهم سيجرؤون على وضع لفظ الجلالة مكان الشريعة في قولهم إن الحرب عليهم حرب على الشريعة ونحن نقول له : لو سلمنا لك فحكومتك بالربا يحاربون الله ورسوله بنص القرآن فهل في ذلك إشكال </w:t>
      </w:r>
    </w:p>
    <w:p w:rsidR="009A3ACE" w:rsidRDefault="009A3ACE" w:rsidP="008B53C3">
      <w:pPr>
        <w:pStyle w:val="a3"/>
        <w:ind w:left="84"/>
        <w:jc w:val="both"/>
        <w:rPr>
          <w:rFonts w:ascii="Traditional Arabic" w:hAnsi="Traditional Arabic" w:cs="Traditional Arabic"/>
          <w:sz w:val="36"/>
          <w:szCs w:val="36"/>
          <w:rtl/>
        </w:rPr>
      </w:pPr>
    </w:p>
    <w:p w:rsidR="002F3CAE" w:rsidRDefault="004860B6" w:rsidP="009A3ACE">
      <w:pPr>
        <w:pStyle w:val="a3"/>
        <w:ind w:left="84"/>
        <w:jc w:val="both"/>
        <w:rPr>
          <w:rFonts w:ascii="Traditional Arabic" w:hAnsi="Traditional Arabic" w:cs="Traditional Arabic"/>
          <w:sz w:val="36"/>
          <w:szCs w:val="36"/>
          <w:rtl/>
        </w:rPr>
      </w:pPr>
      <w:r w:rsidRPr="00F30DC9">
        <w:rPr>
          <w:rFonts w:ascii="Traditional Arabic" w:hAnsi="Traditional Arabic" w:cs="Traditional Arabic" w:hint="cs"/>
          <w:b/>
          <w:bCs/>
          <w:sz w:val="36"/>
          <w:szCs w:val="36"/>
          <w:rtl/>
        </w:rPr>
        <w:t xml:space="preserve">وأخيرا </w:t>
      </w:r>
      <w:r>
        <w:rPr>
          <w:rFonts w:ascii="Traditional Arabic" w:hAnsi="Traditional Arabic" w:cs="Traditional Arabic" w:hint="cs"/>
          <w:sz w:val="36"/>
          <w:szCs w:val="36"/>
          <w:rtl/>
        </w:rPr>
        <w:t>: حتى الآية (وهذه فقط يعني كلنا ممكن أن نخطئ ) أخطأ فيها قال : إن فرعون وهامان وجنودهما كانوا ظالمين وطبعا الآية كانوا خاطئين .</w:t>
      </w:r>
    </w:p>
    <w:p w:rsidR="009A3ACE" w:rsidRPr="009A3ACE" w:rsidRDefault="009A3ACE" w:rsidP="009A3ACE">
      <w:pPr>
        <w:pStyle w:val="a3"/>
        <w:ind w:left="84"/>
        <w:jc w:val="both"/>
        <w:rPr>
          <w:rFonts w:ascii="Traditional Arabic" w:hAnsi="Traditional Arabic" w:cs="Traditional Arabic"/>
          <w:sz w:val="36"/>
          <w:szCs w:val="36"/>
          <w:rtl/>
        </w:rPr>
      </w:pPr>
    </w:p>
    <w:p w:rsidR="00432D4C" w:rsidRPr="001100D2" w:rsidRDefault="002F3CAE" w:rsidP="009A3ACE">
      <w:pPr>
        <w:pStyle w:val="a3"/>
        <w:ind w:left="84"/>
        <w:jc w:val="both"/>
        <w:rPr>
          <w:rFonts w:ascii="Traditional Arabic" w:hAnsi="Traditional Arabic" w:cs="Traditional Arabic"/>
          <w:sz w:val="36"/>
          <w:szCs w:val="36"/>
          <w:rtl/>
          <w:lang w:bidi="ar-EG"/>
        </w:rPr>
      </w:pPr>
      <w:r w:rsidRPr="001100D2">
        <w:rPr>
          <w:rFonts w:ascii="Traditional Arabic" w:hAnsi="Traditional Arabic" w:cs="Traditional Arabic"/>
          <w:sz w:val="36"/>
          <w:szCs w:val="36"/>
          <w:rtl/>
          <w:lang w:bidi="ar-EG"/>
        </w:rPr>
        <w:t xml:space="preserve">انتهى كلامنا عن </w:t>
      </w:r>
      <w:r w:rsidRPr="00F30DC9">
        <w:rPr>
          <w:rFonts w:ascii="Traditional Arabic" w:hAnsi="Traditional Arabic" w:cs="Traditional Arabic"/>
          <w:b/>
          <w:bCs/>
          <w:sz w:val="36"/>
          <w:szCs w:val="36"/>
          <w:rtl/>
          <w:lang w:bidi="ar-EG"/>
        </w:rPr>
        <w:t xml:space="preserve">الطوام </w:t>
      </w:r>
      <w:r w:rsidR="00AD56CB" w:rsidRPr="00F30DC9">
        <w:rPr>
          <w:rFonts w:ascii="Traditional Arabic" w:hAnsi="Traditional Arabic" w:cs="Traditional Arabic"/>
          <w:b/>
          <w:bCs/>
          <w:sz w:val="36"/>
          <w:szCs w:val="36"/>
          <w:rtl/>
          <w:lang w:bidi="ar-EG"/>
        </w:rPr>
        <w:t xml:space="preserve">التي وصلت إلى قرابة </w:t>
      </w:r>
      <w:r w:rsidR="00F06E7B" w:rsidRPr="00F30DC9">
        <w:rPr>
          <w:rFonts w:ascii="Traditional Arabic" w:hAnsi="Traditional Arabic" w:cs="Traditional Arabic"/>
          <w:b/>
          <w:bCs/>
          <w:sz w:val="36"/>
          <w:szCs w:val="36"/>
          <w:rtl/>
          <w:lang w:bidi="ar-EG"/>
        </w:rPr>
        <w:t>الخمسين</w:t>
      </w:r>
      <w:r w:rsidR="00AD56CB" w:rsidRPr="00F30DC9">
        <w:rPr>
          <w:rFonts w:ascii="Traditional Arabic" w:hAnsi="Traditional Arabic" w:cs="Traditional Arabic"/>
          <w:b/>
          <w:bCs/>
          <w:sz w:val="36"/>
          <w:szCs w:val="36"/>
          <w:rtl/>
          <w:lang w:bidi="ar-EG"/>
        </w:rPr>
        <w:t xml:space="preserve"> طامة في ثلاث لقاءات</w:t>
      </w:r>
      <w:r w:rsidR="00AD56CB" w:rsidRPr="001100D2">
        <w:rPr>
          <w:rFonts w:ascii="Traditional Arabic" w:hAnsi="Traditional Arabic" w:cs="Traditional Arabic"/>
          <w:sz w:val="36"/>
          <w:szCs w:val="36"/>
          <w:rtl/>
          <w:lang w:bidi="ar-EG"/>
        </w:rPr>
        <w:t xml:space="preserve"> دون تتبع لضيق الوقت عندي فليت شعري لو تتبعنا لقاءاته الأخرى أو استمعنا له بتفرغ كم كانت ستصل ؟؟</w:t>
      </w:r>
    </w:p>
    <w:p w:rsidR="00432D4C" w:rsidRPr="009A3ACE" w:rsidRDefault="00432D4C" w:rsidP="009A3ACE">
      <w:pPr>
        <w:jc w:val="both"/>
        <w:rPr>
          <w:rFonts w:ascii="Traditional Arabic" w:hAnsi="Traditional Arabic" w:cs="Traditional Arabic"/>
          <w:sz w:val="36"/>
          <w:szCs w:val="36"/>
          <w:rtl/>
          <w:lang w:bidi="ar-EG"/>
        </w:rPr>
      </w:pPr>
    </w:p>
    <w:p w:rsidR="002F3CAE" w:rsidRDefault="002F3CAE" w:rsidP="008B53C3">
      <w:pPr>
        <w:pStyle w:val="a3"/>
        <w:ind w:left="84"/>
        <w:jc w:val="both"/>
        <w:rPr>
          <w:rFonts w:ascii="Traditional Arabic" w:hAnsi="Traditional Arabic" w:cs="Traditional Arabic"/>
          <w:sz w:val="36"/>
          <w:szCs w:val="36"/>
          <w:rtl/>
          <w:lang w:bidi="ar-EG"/>
        </w:rPr>
      </w:pPr>
      <w:r w:rsidRPr="00F30DC9">
        <w:rPr>
          <w:rFonts w:ascii="Traditional Arabic" w:hAnsi="Traditional Arabic" w:cs="Traditional Arabic"/>
          <w:b/>
          <w:bCs/>
          <w:sz w:val="36"/>
          <w:szCs w:val="36"/>
          <w:rtl/>
          <w:lang w:bidi="ar-EG"/>
        </w:rPr>
        <w:t>وبقي الحديث عما لم نفصح عنه</w:t>
      </w:r>
      <w:r w:rsidRPr="001100D2">
        <w:rPr>
          <w:rFonts w:ascii="Traditional Arabic" w:hAnsi="Traditional Arabic" w:cs="Traditional Arabic"/>
          <w:sz w:val="36"/>
          <w:szCs w:val="36"/>
          <w:rtl/>
          <w:lang w:bidi="ar-EG"/>
        </w:rPr>
        <w:t xml:space="preserve"> مما تبين لنا حتى الآن فنقول :</w:t>
      </w:r>
    </w:p>
    <w:p w:rsidR="009A3ACE" w:rsidRPr="001100D2" w:rsidRDefault="009A3ACE" w:rsidP="008B53C3">
      <w:pPr>
        <w:pStyle w:val="a3"/>
        <w:ind w:left="84"/>
        <w:jc w:val="both"/>
        <w:rPr>
          <w:rFonts w:ascii="Traditional Arabic" w:hAnsi="Traditional Arabic" w:cs="Traditional Arabic"/>
          <w:sz w:val="36"/>
          <w:szCs w:val="36"/>
          <w:rtl/>
          <w:lang w:bidi="ar-EG"/>
        </w:rPr>
      </w:pPr>
    </w:p>
    <w:p w:rsidR="002F3CAE" w:rsidRPr="001100D2" w:rsidRDefault="002F3CAE" w:rsidP="008B53C3">
      <w:pPr>
        <w:pStyle w:val="a3"/>
        <w:ind w:left="84"/>
        <w:jc w:val="both"/>
        <w:rPr>
          <w:rFonts w:ascii="Traditional Arabic" w:hAnsi="Traditional Arabic" w:cs="Traditional Arabic"/>
          <w:sz w:val="36"/>
          <w:szCs w:val="36"/>
          <w:rtl/>
          <w:lang w:bidi="ar-EG"/>
        </w:rPr>
      </w:pPr>
      <w:r w:rsidRPr="001100D2">
        <w:rPr>
          <w:rFonts w:ascii="Traditional Arabic" w:hAnsi="Traditional Arabic" w:cs="Traditional Arabic"/>
          <w:sz w:val="36"/>
          <w:szCs w:val="36"/>
          <w:rtl/>
          <w:lang w:bidi="ar-EG"/>
        </w:rPr>
        <w:t xml:space="preserve">هذا المدعو عصام العويد ظهر من خلال ملابسات عدة أنه </w:t>
      </w:r>
      <w:r w:rsidRPr="00F30DC9">
        <w:rPr>
          <w:rFonts w:ascii="Traditional Arabic" w:hAnsi="Traditional Arabic" w:cs="Traditional Arabic"/>
          <w:b/>
          <w:bCs/>
          <w:sz w:val="36"/>
          <w:szCs w:val="36"/>
          <w:rtl/>
          <w:lang w:bidi="ar-EG"/>
        </w:rPr>
        <w:t xml:space="preserve">تابع لوزارة الداخلية السعودية وأنه مندس وسط الشباب </w:t>
      </w:r>
      <w:r w:rsidRPr="001100D2">
        <w:rPr>
          <w:rFonts w:ascii="Traditional Arabic" w:hAnsi="Traditional Arabic" w:cs="Traditional Arabic"/>
          <w:sz w:val="36"/>
          <w:szCs w:val="36"/>
          <w:rtl/>
          <w:lang w:bidi="ar-EG"/>
        </w:rPr>
        <w:t xml:space="preserve">لتجنيد بعضهم والتبليغ عن البعض الآخر وقد أعطي ضوءا أخضر للكلام ببعض ما يسوقه عند الشباب حتى لا يحترق كرته كما يقولون ونحن سوف نحرقه هنا بإذن الله </w:t>
      </w:r>
      <w:r w:rsidR="004860B6">
        <w:rPr>
          <w:rFonts w:ascii="Traditional Arabic" w:hAnsi="Traditional Arabic" w:cs="Traditional Arabic" w:hint="cs"/>
          <w:sz w:val="36"/>
          <w:szCs w:val="36"/>
          <w:rtl/>
          <w:lang w:bidi="ar-EG"/>
        </w:rPr>
        <w:t>.. يعني بالعربي الرجل مباحث مدسوس في وسط الشباب ليأتي بالمعلومات المطلوبة لوزارة الداخلية :</w:t>
      </w:r>
    </w:p>
    <w:p w:rsidR="002F3CAE" w:rsidRDefault="002F3CAE" w:rsidP="008B53C3">
      <w:pPr>
        <w:pStyle w:val="a3"/>
        <w:ind w:left="84"/>
        <w:jc w:val="both"/>
        <w:rPr>
          <w:rFonts w:ascii="Traditional Arabic" w:hAnsi="Traditional Arabic" w:cs="Traditional Arabic"/>
          <w:sz w:val="36"/>
          <w:szCs w:val="36"/>
          <w:rtl/>
          <w:lang w:bidi="ar-EG"/>
        </w:rPr>
      </w:pPr>
      <w:r w:rsidRPr="00F30DC9">
        <w:rPr>
          <w:rFonts w:ascii="Traditional Arabic" w:hAnsi="Traditional Arabic" w:cs="Traditional Arabic"/>
          <w:b/>
          <w:bCs/>
          <w:sz w:val="36"/>
          <w:szCs w:val="36"/>
          <w:rtl/>
          <w:lang w:bidi="ar-EG"/>
        </w:rPr>
        <w:t>أولا :</w:t>
      </w:r>
      <w:r w:rsidRPr="001100D2">
        <w:rPr>
          <w:rFonts w:ascii="Traditional Arabic" w:hAnsi="Traditional Arabic" w:cs="Traditional Arabic"/>
          <w:sz w:val="36"/>
          <w:szCs w:val="36"/>
          <w:rtl/>
          <w:lang w:bidi="ar-EG"/>
        </w:rPr>
        <w:t xml:space="preserve"> ذكرت لكم أن الرجل أول معرفتي به كانت في لقاء جمعنا في الرياض مع مجموعة من الشباب المحب للجهاد المتعاطف مع القاعدة وكنت مستريبا من دعوته إلا أن بعض الإخوة أثنى لي عليه وطمأنني وبعدها بفترة وجيزة تم إلقاء القبض علي واعتقلت كما اعتقل مجموعة ممن كان معنا من الشباب .</w:t>
      </w:r>
    </w:p>
    <w:p w:rsidR="000F0359" w:rsidRPr="001100D2" w:rsidRDefault="000F0359" w:rsidP="009A3ACE">
      <w:pPr>
        <w:pStyle w:val="a3"/>
        <w:ind w:left="84"/>
        <w:jc w:val="center"/>
        <w:rPr>
          <w:rFonts w:ascii="Traditional Arabic" w:hAnsi="Traditional Arabic" w:cs="Traditional Arabic"/>
          <w:sz w:val="36"/>
          <w:szCs w:val="36"/>
          <w:rtl/>
          <w:lang w:bidi="ar-EG"/>
        </w:rPr>
      </w:pPr>
      <w:r w:rsidRPr="000F0359">
        <w:rPr>
          <w:rFonts w:ascii="Traditional Arabic" w:hAnsi="Traditional Arabic" w:cs="Traditional Arabic"/>
          <w:noProof/>
          <w:sz w:val="36"/>
          <w:szCs w:val="36"/>
          <w:rtl/>
        </w:rPr>
        <w:lastRenderedPageBreak/>
        <w:drawing>
          <wp:inline distT="0" distB="0" distL="0" distR="0">
            <wp:extent cx="4229100" cy="3634205"/>
            <wp:effectExtent l="0" t="0" r="0" b="4445"/>
            <wp:docPr id="55" name="صورة 55" descr="H:\سطح المكتب\سطح جديد\جديد تابع المناظرة\IMG-20150827-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سطح المكتب\سطح جديد\جديد تابع المناظرة\IMG-20150827-WA0018.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2" b="51660"/>
                    <a:stretch/>
                  </pic:blipFill>
                  <pic:spPr bwMode="auto">
                    <a:xfrm>
                      <a:off x="0" y="0"/>
                      <a:ext cx="4268426" cy="3667999"/>
                    </a:xfrm>
                    <a:prstGeom prst="rect">
                      <a:avLst/>
                    </a:prstGeom>
                    <a:noFill/>
                    <a:ln>
                      <a:noFill/>
                    </a:ln>
                    <a:extLst>
                      <a:ext uri="{53640926-AAD7-44D8-BBD7-CCE9431645EC}">
                        <a14:shadowObscured xmlns:a14="http://schemas.microsoft.com/office/drawing/2010/main"/>
                      </a:ext>
                    </a:extLst>
                  </pic:spPr>
                </pic:pic>
              </a:graphicData>
            </a:graphic>
          </wp:inline>
        </w:drawing>
      </w:r>
    </w:p>
    <w:p w:rsidR="000F0359" w:rsidRDefault="000F0359" w:rsidP="009A3ACE">
      <w:pPr>
        <w:pStyle w:val="a3"/>
        <w:ind w:left="84"/>
        <w:jc w:val="center"/>
        <w:rPr>
          <w:rFonts w:ascii="Traditional Arabic" w:hAnsi="Traditional Arabic" w:cs="Traditional Arabic"/>
          <w:sz w:val="36"/>
          <w:szCs w:val="36"/>
          <w:rtl/>
          <w:lang w:bidi="ar-EG"/>
        </w:rPr>
      </w:pPr>
      <w:r w:rsidRPr="000F0359">
        <w:rPr>
          <w:rFonts w:ascii="Traditional Arabic" w:hAnsi="Traditional Arabic" w:cs="Traditional Arabic"/>
          <w:noProof/>
          <w:sz w:val="36"/>
          <w:szCs w:val="36"/>
          <w:rtl/>
        </w:rPr>
        <w:drawing>
          <wp:inline distT="0" distB="0" distL="0" distR="0">
            <wp:extent cx="4214813" cy="5111750"/>
            <wp:effectExtent l="0" t="0" r="0" b="0"/>
            <wp:docPr id="56" name="صورة 56" descr="H:\سطح المكتب\سطح جديد\جديد تابع المناظرة\IMG-20150827-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سطح المكتب\سطح جديد\جديد تابع المناظرة\IMG-20150827-WA0016.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4" b="28625"/>
                    <a:stretch/>
                  </pic:blipFill>
                  <pic:spPr bwMode="auto">
                    <a:xfrm>
                      <a:off x="0" y="0"/>
                      <a:ext cx="4240104" cy="5142423"/>
                    </a:xfrm>
                    <a:prstGeom prst="rect">
                      <a:avLst/>
                    </a:prstGeom>
                    <a:noFill/>
                    <a:ln>
                      <a:noFill/>
                    </a:ln>
                    <a:extLst>
                      <a:ext uri="{53640926-AAD7-44D8-BBD7-CCE9431645EC}">
                        <a14:shadowObscured xmlns:a14="http://schemas.microsoft.com/office/drawing/2010/main"/>
                      </a:ext>
                    </a:extLst>
                  </pic:spPr>
                </pic:pic>
              </a:graphicData>
            </a:graphic>
          </wp:inline>
        </w:drawing>
      </w:r>
    </w:p>
    <w:p w:rsidR="00E673CD" w:rsidRPr="001100D2" w:rsidRDefault="00DE74CF" w:rsidP="008B53C3">
      <w:pPr>
        <w:pStyle w:val="a3"/>
        <w:ind w:left="84"/>
        <w:jc w:val="both"/>
        <w:rPr>
          <w:rFonts w:ascii="Traditional Arabic" w:hAnsi="Traditional Arabic" w:cs="Traditional Arabic"/>
          <w:sz w:val="36"/>
          <w:szCs w:val="36"/>
          <w:rtl/>
          <w:lang w:bidi="ar-EG"/>
        </w:rPr>
      </w:pPr>
      <w:r w:rsidRPr="00F30DC9">
        <w:rPr>
          <w:rFonts w:ascii="Traditional Arabic" w:hAnsi="Traditional Arabic" w:cs="Traditional Arabic"/>
          <w:b/>
          <w:bCs/>
          <w:sz w:val="36"/>
          <w:szCs w:val="36"/>
          <w:rtl/>
          <w:lang w:bidi="ar-EG"/>
        </w:rPr>
        <w:lastRenderedPageBreak/>
        <w:t>ثانيا :</w:t>
      </w:r>
      <w:r w:rsidRPr="001100D2">
        <w:rPr>
          <w:rFonts w:ascii="Traditional Arabic" w:hAnsi="Traditional Arabic" w:cs="Traditional Arabic"/>
          <w:sz w:val="36"/>
          <w:szCs w:val="36"/>
          <w:rtl/>
          <w:lang w:bidi="ar-EG"/>
        </w:rPr>
        <w:t xml:space="preserve"> الرجل له </w:t>
      </w:r>
      <w:r w:rsidR="00751A58" w:rsidRPr="001100D2">
        <w:rPr>
          <w:rFonts w:ascii="Traditional Arabic" w:hAnsi="Traditional Arabic" w:cs="Traditional Arabic"/>
          <w:sz w:val="36"/>
          <w:szCs w:val="36"/>
          <w:rtl/>
          <w:lang w:bidi="ar-EG"/>
        </w:rPr>
        <w:t xml:space="preserve">كلمات يثني فيها على القاعدة وأنه اجتمع مع المجاهدين في سوريا </w:t>
      </w:r>
      <w:r w:rsidR="00E673CD" w:rsidRPr="001100D2">
        <w:rPr>
          <w:rFonts w:ascii="Traditional Arabic" w:hAnsi="Traditional Arabic" w:cs="Traditional Arabic"/>
          <w:sz w:val="36"/>
          <w:szCs w:val="36"/>
          <w:rtl/>
          <w:lang w:bidi="ar-EG"/>
        </w:rPr>
        <w:t>ويصرح بجمع التبرعات لجبهات مقاتلة بل ودعمهم بالسلاح وقد انتقده</w:t>
      </w:r>
      <w:r w:rsidR="004860B6">
        <w:rPr>
          <w:rFonts w:ascii="Traditional Arabic" w:hAnsi="Traditional Arabic" w:cs="Traditional Arabic"/>
          <w:sz w:val="36"/>
          <w:szCs w:val="36"/>
          <w:rtl/>
          <w:lang w:bidi="ar-EG"/>
        </w:rPr>
        <w:t xml:space="preserve"> الفوزان ظانا أنه يجمع التبرعات</w:t>
      </w:r>
      <w:r w:rsidR="00E673CD" w:rsidRPr="001100D2">
        <w:rPr>
          <w:rFonts w:ascii="Traditional Arabic" w:hAnsi="Traditional Arabic" w:cs="Traditional Arabic"/>
          <w:sz w:val="36"/>
          <w:szCs w:val="36"/>
          <w:rtl/>
          <w:lang w:bidi="ar-EG"/>
        </w:rPr>
        <w:t xml:space="preserve"> دون إذن ولي الخمر لأن هذا هو المتبع مع غيره وخفي عليه حقيقته </w:t>
      </w:r>
    </w:p>
    <w:p w:rsidR="00DE74CF" w:rsidRDefault="00751A58" w:rsidP="008B53C3">
      <w:pPr>
        <w:pStyle w:val="a3"/>
        <w:ind w:left="84"/>
        <w:jc w:val="both"/>
        <w:rPr>
          <w:rFonts w:ascii="Traditional Arabic" w:hAnsi="Traditional Arabic" w:cs="Traditional Arabic"/>
          <w:sz w:val="36"/>
          <w:szCs w:val="36"/>
          <w:rtl/>
          <w:lang w:bidi="ar-EG"/>
        </w:rPr>
      </w:pPr>
      <w:r w:rsidRPr="001100D2">
        <w:rPr>
          <w:rFonts w:ascii="Traditional Arabic" w:hAnsi="Traditional Arabic" w:cs="Traditional Arabic"/>
          <w:sz w:val="36"/>
          <w:szCs w:val="36"/>
          <w:rtl/>
          <w:lang w:bidi="ar-EG"/>
        </w:rPr>
        <w:t>وعشر معشار ذلك يسجن فيه الشخص الصادق حتى يتعفن في السجن ونحن أعلم الناس بذلك ونباهل عليه .</w:t>
      </w:r>
    </w:p>
    <w:p w:rsidR="008470F4" w:rsidRPr="009A3ACE" w:rsidRDefault="008470F4" w:rsidP="009A3ACE">
      <w:pPr>
        <w:jc w:val="both"/>
        <w:rPr>
          <w:rFonts w:ascii="Traditional Arabic" w:hAnsi="Traditional Arabic" w:cs="Traditional Arabic"/>
          <w:sz w:val="36"/>
          <w:szCs w:val="36"/>
          <w:rtl/>
          <w:lang w:bidi="ar-EG"/>
        </w:rPr>
      </w:pPr>
    </w:p>
    <w:p w:rsidR="008470F4" w:rsidRDefault="008470F4" w:rsidP="009A3ACE">
      <w:pPr>
        <w:pStyle w:val="a3"/>
        <w:ind w:left="84"/>
        <w:jc w:val="center"/>
        <w:rPr>
          <w:rFonts w:ascii="Traditional Arabic" w:hAnsi="Traditional Arabic" w:cs="Traditional Arabic"/>
          <w:sz w:val="36"/>
          <w:szCs w:val="36"/>
          <w:rtl/>
          <w:lang w:bidi="ar-EG"/>
        </w:rPr>
      </w:pPr>
      <w:r w:rsidRPr="008470F4">
        <w:rPr>
          <w:rFonts w:ascii="Traditional Arabic" w:hAnsi="Traditional Arabic" w:cs="Traditional Arabic"/>
          <w:noProof/>
          <w:sz w:val="36"/>
          <w:szCs w:val="36"/>
          <w:rtl/>
        </w:rPr>
        <w:drawing>
          <wp:inline distT="0" distB="0" distL="0" distR="0">
            <wp:extent cx="4014788" cy="2049780"/>
            <wp:effectExtent l="0" t="0" r="5080" b="7620"/>
            <wp:docPr id="16" name="صورة 16" descr="H:\جامع أعمالي 1\تحت الطبع\جامع المناظرة\متعلقات المناظرة\صور للمناظرة\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جامع أعمالي 1\تحت الطبع\جامع المناظرة\متعلقات المناظرة\صور للمناظرة\111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21566" cy="2053240"/>
                    </a:xfrm>
                    <a:prstGeom prst="rect">
                      <a:avLst/>
                    </a:prstGeom>
                    <a:noFill/>
                    <a:ln>
                      <a:noFill/>
                    </a:ln>
                  </pic:spPr>
                </pic:pic>
              </a:graphicData>
            </a:graphic>
          </wp:inline>
        </w:drawing>
      </w:r>
    </w:p>
    <w:p w:rsidR="00846C3D" w:rsidRDefault="00846C3D" w:rsidP="008B53C3">
      <w:pPr>
        <w:pStyle w:val="a3"/>
        <w:ind w:left="84"/>
        <w:jc w:val="both"/>
        <w:rPr>
          <w:rFonts w:ascii="Traditional Arabic" w:hAnsi="Traditional Arabic" w:cs="Traditional Arabic"/>
          <w:sz w:val="36"/>
          <w:szCs w:val="36"/>
          <w:rtl/>
          <w:lang w:bidi="ar-EG"/>
        </w:rPr>
      </w:pPr>
    </w:p>
    <w:p w:rsidR="00846C3D" w:rsidRDefault="005164E0" w:rsidP="009A3ACE">
      <w:pPr>
        <w:pStyle w:val="a3"/>
        <w:ind w:left="84"/>
        <w:jc w:val="center"/>
        <w:rPr>
          <w:rFonts w:ascii="Traditional Arabic" w:hAnsi="Traditional Arabic" w:cs="Traditional Arabic"/>
          <w:sz w:val="36"/>
          <w:szCs w:val="36"/>
          <w:rtl/>
          <w:lang w:bidi="ar-EG"/>
        </w:rPr>
      </w:pPr>
      <w:r w:rsidRPr="005164E0">
        <w:rPr>
          <w:rFonts w:ascii="Traditional Arabic" w:hAnsi="Traditional Arabic" w:cs="Traditional Arabic"/>
          <w:noProof/>
          <w:sz w:val="36"/>
          <w:szCs w:val="36"/>
          <w:rtl/>
        </w:rPr>
        <w:drawing>
          <wp:inline distT="0" distB="0" distL="0" distR="0">
            <wp:extent cx="4649470" cy="3432810"/>
            <wp:effectExtent l="0" t="0" r="0" b="0"/>
            <wp:docPr id="32" name="صورة 32" descr="H:\جامع أعمالي 1\تحت الطبع\جامع المناظرة\متعلقات المناظرة\صور للمناظرة\تزك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جامع أعمالي 1\تحت الطبع\جامع المناظرة\متعلقات المناظرة\صور للمناظرة\تزكية.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49470" cy="3432810"/>
                    </a:xfrm>
                    <a:prstGeom prst="rect">
                      <a:avLst/>
                    </a:prstGeom>
                    <a:noFill/>
                    <a:ln>
                      <a:noFill/>
                    </a:ln>
                  </pic:spPr>
                </pic:pic>
              </a:graphicData>
            </a:graphic>
          </wp:inline>
        </w:drawing>
      </w:r>
    </w:p>
    <w:p w:rsidR="008470F4" w:rsidRDefault="00846C3D" w:rsidP="008B53C3">
      <w:pPr>
        <w:pStyle w:val="a3"/>
        <w:ind w:left="84"/>
        <w:jc w:val="both"/>
        <w:rPr>
          <w:rFonts w:ascii="Traditional Arabic" w:hAnsi="Traditional Arabic" w:cs="Traditional Arabic"/>
          <w:sz w:val="36"/>
          <w:szCs w:val="36"/>
          <w:rtl/>
          <w:lang w:bidi="ar-EG"/>
        </w:rPr>
      </w:pPr>
      <w:r w:rsidRPr="00846C3D">
        <w:rPr>
          <w:rFonts w:ascii="Traditional Arabic" w:hAnsi="Traditional Arabic" w:cs="Traditional Arabic"/>
          <w:noProof/>
          <w:sz w:val="36"/>
          <w:szCs w:val="36"/>
          <w:rtl/>
        </w:rPr>
        <w:lastRenderedPageBreak/>
        <w:drawing>
          <wp:inline distT="0" distB="0" distL="0" distR="0">
            <wp:extent cx="5274310" cy="5274310"/>
            <wp:effectExtent l="0" t="0" r="2540" b="2540"/>
            <wp:docPr id="20" name="صورة 20" descr="H:\جامع أعمالي 1\تحت الطبع\جامع المناظرة\متعلقات المناظرة\صور للمناظرة\11887839_940108832712273_10770605092855597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جامع أعمالي 1\تحت الطبع\جامع المناظرة\متعلقات المناظرة\صور للمناظرة\11887839_940108832712273_1077060509285559753_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rsidR="008470F4" w:rsidRPr="00934A02" w:rsidRDefault="008470F4" w:rsidP="00934A02">
      <w:pPr>
        <w:jc w:val="both"/>
        <w:rPr>
          <w:rFonts w:ascii="Traditional Arabic" w:hAnsi="Traditional Arabic" w:cs="Traditional Arabic"/>
          <w:sz w:val="36"/>
          <w:szCs w:val="36"/>
          <w:rtl/>
          <w:lang w:bidi="ar-EG"/>
        </w:rPr>
      </w:pPr>
    </w:p>
    <w:p w:rsidR="0057641E" w:rsidRPr="0057641E" w:rsidRDefault="0057641E" w:rsidP="008B53C3">
      <w:pPr>
        <w:pStyle w:val="a3"/>
        <w:ind w:left="84"/>
        <w:jc w:val="both"/>
        <w:rPr>
          <w:rFonts w:ascii="Traditional Arabic" w:hAnsi="Traditional Arabic" w:cs="Traditional Arabic"/>
          <w:sz w:val="28"/>
          <w:szCs w:val="28"/>
          <w:rtl/>
          <w:lang w:bidi="ar-EG"/>
        </w:rPr>
      </w:pPr>
      <w:hyperlink r:id="rId35" w:history="1">
        <w:r w:rsidRPr="0057641E">
          <w:rPr>
            <w:rStyle w:val="Hyperlink"/>
            <w:rFonts w:ascii="Traditional Arabic" w:hAnsi="Traditional Arabic" w:cs="Traditional Arabic"/>
            <w:sz w:val="28"/>
            <w:szCs w:val="28"/>
            <w:lang w:bidi="ar-EG"/>
          </w:rPr>
          <w:t>https://www.alarabiya.net/ar/saudi-today/2015/08/13/%D8%AF%D8%B9%D8%A7%D8%A9-%D8%B3%D8%B9%D9%88%D8%AF%D9%8A%D9%88%D9%86-%D9%8A%D9%82%D8%AF%D9%85%D9%88%D9%86-%D8%A7%D9%84%D9%81%D8%AA%D8%A7%D9%88%D9%89-%D9%84%D9%84%D9%85%D9%82%D8%A7%D8%AA%D9%84%D9%8A%D9%86-%D9%81%D9%8A-%D8%B3%D9%88%D8%B1%D9%8A%D8%A7.html</w:t>
        </w:r>
      </w:hyperlink>
    </w:p>
    <w:p w:rsidR="0057641E" w:rsidRPr="0057641E" w:rsidRDefault="0057641E" w:rsidP="008B53C3">
      <w:pPr>
        <w:pStyle w:val="a3"/>
        <w:ind w:left="84"/>
        <w:jc w:val="both"/>
        <w:rPr>
          <w:rFonts w:ascii="Traditional Arabic" w:hAnsi="Traditional Arabic" w:cs="Traditional Arabic"/>
          <w:sz w:val="36"/>
          <w:szCs w:val="36"/>
          <w:rtl/>
          <w:lang w:bidi="ar-EG"/>
        </w:rPr>
      </w:pPr>
    </w:p>
    <w:p w:rsidR="0057641E" w:rsidRPr="001100D2" w:rsidRDefault="0057641E" w:rsidP="008B53C3">
      <w:pPr>
        <w:pStyle w:val="a3"/>
        <w:ind w:left="84"/>
        <w:jc w:val="both"/>
        <w:rPr>
          <w:rFonts w:ascii="Traditional Arabic" w:hAnsi="Traditional Arabic" w:cs="Traditional Arabic"/>
          <w:sz w:val="36"/>
          <w:szCs w:val="36"/>
          <w:rtl/>
          <w:lang w:bidi="ar-EG"/>
        </w:rPr>
      </w:pPr>
    </w:p>
    <w:p w:rsidR="00934A02" w:rsidRDefault="00934A02" w:rsidP="00934A02">
      <w:pPr>
        <w:jc w:val="both"/>
        <w:rPr>
          <w:rFonts w:ascii="Traditional Arabic" w:hAnsi="Traditional Arabic" w:cs="Traditional Arabic"/>
          <w:sz w:val="36"/>
          <w:szCs w:val="36"/>
          <w:rtl/>
          <w:lang w:bidi="ar-EG"/>
        </w:rPr>
      </w:pPr>
    </w:p>
    <w:p w:rsidR="00934A02" w:rsidRDefault="00934A02" w:rsidP="00934A02">
      <w:pPr>
        <w:jc w:val="both"/>
        <w:rPr>
          <w:rFonts w:ascii="Traditional Arabic" w:hAnsi="Traditional Arabic" w:cs="Traditional Arabic"/>
          <w:sz w:val="36"/>
          <w:szCs w:val="36"/>
          <w:rtl/>
          <w:lang w:bidi="ar-EG"/>
        </w:rPr>
      </w:pPr>
    </w:p>
    <w:p w:rsidR="00934A02" w:rsidRDefault="00934A02" w:rsidP="00934A02">
      <w:pPr>
        <w:jc w:val="both"/>
        <w:rPr>
          <w:rFonts w:ascii="Traditional Arabic" w:hAnsi="Traditional Arabic" w:cs="Traditional Arabic"/>
          <w:sz w:val="36"/>
          <w:szCs w:val="36"/>
          <w:rtl/>
          <w:lang w:bidi="ar-EG"/>
        </w:rPr>
      </w:pPr>
      <w:r>
        <w:rPr>
          <w:rFonts w:ascii="Traditional Arabic" w:hAnsi="Traditional Arabic" w:cs="Traditional Arabic"/>
          <w:noProof/>
          <w:sz w:val="36"/>
          <w:szCs w:val="36"/>
          <w:rtl/>
        </w:rPr>
        <w:drawing>
          <wp:inline distT="0" distB="0" distL="0" distR="0">
            <wp:extent cx="5274310" cy="3956050"/>
            <wp:effectExtent l="0" t="0" r="2540" b="6350"/>
            <wp:docPr id="61"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73_12.jpg"/>
                    <pic:cNvPicPr/>
                  </pic:nvPicPr>
                  <pic:blipFill>
                    <a:blip r:embed="rId36">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934A02" w:rsidRDefault="00934A02" w:rsidP="00934A02">
      <w:pPr>
        <w:jc w:val="both"/>
        <w:rPr>
          <w:rFonts w:ascii="Traditional Arabic" w:hAnsi="Traditional Arabic" w:cs="Traditional Arabic"/>
          <w:sz w:val="36"/>
          <w:szCs w:val="36"/>
          <w:rtl/>
          <w:lang w:bidi="ar-EG"/>
        </w:rPr>
      </w:pPr>
      <w:r>
        <w:rPr>
          <w:rFonts w:ascii="Traditional Arabic" w:hAnsi="Traditional Arabic" w:cs="Traditional Arabic"/>
          <w:noProof/>
          <w:sz w:val="36"/>
          <w:szCs w:val="36"/>
          <w:rtl/>
        </w:rPr>
        <w:drawing>
          <wp:inline distT="0" distB="0" distL="0" distR="0">
            <wp:extent cx="5243512" cy="3711700"/>
            <wp:effectExtent l="0" t="0" r="0" b="3175"/>
            <wp:docPr id="62"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jpg"/>
                    <pic:cNvPicPr/>
                  </pic:nvPicPr>
                  <pic:blipFill>
                    <a:blip r:embed="rId37">
                      <a:extLst>
                        <a:ext uri="{28A0092B-C50C-407E-A947-70E740481C1C}">
                          <a14:useLocalDpi xmlns:a14="http://schemas.microsoft.com/office/drawing/2010/main" val="0"/>
                        </a:ext>
                      </a:extLst>
                    </a:blip>
                    <a:stretch>
                      <a:fillRect/>
                    </a:stretch>
                  </pic:blipFill>
                  <pic:spPr>
                    <a:xfrm>
                      <a:off x="0" y="0"/>
                      <a:ext cx="5254721" cy="3719634"/>
                    </a:xfrm>
                    <a:prstGeom prst="rect">
                      <a:avLst/>
                    </a:prstGeom>
                  </pic:spPr>
                </pic:pic>
              </a:graphicData>
            </a:graphic>
          </wp:inline>
        </w:drawing>
      </w:r>
    </w:p>
    <w:p w:rsidR="00934A02" w:rsidRDefault="00934A02" w:rsidP="00934A02">
      <w:pPr>
        <w:jc w:val="both"/>
        <w:rPr>
          <w:rFonts w:ascii="Traditional Arabic" w:hAnsi="Traditional Arabic" w:cs="Traditional Arabic"/>
          <w:sz w:val="36"/>
          <w:szCs w:val="36"/>
          <w:rtl/>
          <w:lang w:bidi="ar-EG"/>
        </w:rPr>
      </w:pPr>
    </w:p>
    <w:p w:rsidR="00934A02" w:rsidRDefault="00934A02" w:rsidP="00934A02">
      <w:pPr>
        <w:jc w:val="both"/>
        <w:rPr>
          <w:rFonts w:ascii="Traditional Arabic" w:hAnsi="Traditional Arabic" w:cs="Traditional Arabic"/>
          <w:sz w:val="36"/>
          <w:szCs w:val="36"/>
          <w:rtl/>
          <w:lang w:bidi="ar-EG"/>
        </w:rPr>
      </w:pPr>
    </w:p>
    <w:p w:rsidR="00934A02" w:rsidRDefault="00BD6D7D" w:rsidP="00934A02">
      <w:pPr>
        <w:jc w:val="both"/>
        <w:rPr>
          <w:rFonts w:ascii="Traditional Arabic" w:hAnsi="Traditional Arabic" w:cs="Traditional Arabic"/>
          <w:sz w:val="36"/>
          <w:szCs w:val="36"/>
          <w:rtl/>
          <w:lang w:bidi="ar-EG"/>
        </w:rPr>
      </w:pPr>
      <w:r>
        <w:rPr>
          <w:rFonts w:ascii="Traditional Arabic" w:hAnsi="Traditional Arabic" w:cs="Traditional Arabic"/>
          <w:noProof/>
          <w:sz w:val="36"/>
          <w:szCs w:val="36"/>
          <w:rtl/>
        </w:rPr>
        <w:lastRenderedPageBreak/>
        <w:drawing>
          <wp:inline distT="0" distB="0" distL="0" distR="0">
            <wp:extent cx="5114925" cy="2864358"/>
            <wp:effectExtent l="0" t="0" r="0" b="0"/>
            <wp:docPr id="63"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3.jpg"/>
                    <pic:cNvPicPr/>
                  </pic:nvPicPr>
                  <pic:blipFill>
                    <a:blip r:embed="rId38">
                      <a:extLst>
                        <a:ext uri="{28A0092B-C50C-407E-A947-70E740481C1C}">
                          <a14:useLocalDpi xmlns:a14="http://schemas.microsoft.com/office/drawing/2010/main" val="0"/>
                        </a:ext>
                      </a:extLst>
                    </a:blip>
                    <a:stretch>
                      <a:fillRect/>
                    </a:stretch>
                  </pic:blipFill>
                  <pic:spPr>
                    <a:xfrm>
                      <a:off x="0" y="0"/>
                      <a:ext cx="5140521" cy="2878692"/>
                    </a:xfrm>
                    <a:prstGeom prst="rect">
                      <a:avLst/>
                    </a:prstGeom>
                  </pic:spPr>
                </pic:pic>
              </a:graphicData>
            </a:graphic>
          </wp:inline>
        </w:drawing>
      </w:r>
    </w:p>
    <w:p w:rsidR="00934A02" w:rsidRDefault="00BD6D7D" w:rsidP="00934A02">
      <w:pPr>
        <w:jc w:val="both"/>
        <w:rPr>
          <w:rFonts w:ascii="Traditional Arabic" w:hAnsi="Traditional Arabic" w:cs="Traditional Arabic"/>
          <w:sz w:val="36"/>
          <w:szCs w:val="36"/>
          <w:rtl/>
          <w:lang w:bidi="ar-EG"/>
        </w:rPr>
      </w:pPr>
      <w:r>
        <w:rPr>
          <w:noProof/>
        </w:rPr>
        <w:drawing>
          <wp:inline distT="0" distB="0" distL="0" distR="0" wp14:anchorId="1E883C89" wp14:editId="148124A8">
            <wp:extent cx="5274310" cy="5274310"/>
            <wp:effectExtent l="0" t="0" r="2540" b="2540"/>
            <wp:docPr id="64" name="صورة 64" descr="https://pbs.twimg.com/media/Cw-gvpZWQAAq52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Cw-gvpZWQAAq52h.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rsidR="00934A02" w:rsidRDefault="00934A02" w:rsidP="00934A02">
      <w:pPr>
        <w:jc w:val="both"/>
        <w:rPr>
          <w:rFonts w:ascii="Traditional Arabic" w:hAnsi="Traditional Arabic" w:cs="Traditional Arabic"/>
          <w:sz w:val="36"/>
          <w:szCs w:val="36"/>
          <w:rtl/>
          <w:lang w:bidi="ar-EG"/>
        </w:rPr>
      </w:pPr>
    </w:p>
    <w:p w:rsidR="00934A02" w:rsidRDefault="00934A02" w:rsidP="00934A02">
      <w:pPr>
        <w:jc w:val="both"/>
        <w:rPr>
          <w:rFonts w:ascii="Traditional Arabic" w:hAnsi="Traditional Arabic" w:cs="Traditional Arabic"/>
          <w:sz w:val="36"/>
          <w:szCs w:val="36"/>
          <w:rtl/>
          <w:lang w:bidi="ar-EG"/>
        </w:rPr>
      </w:pPr>
    </w:p>
    <w:p w:rsidR="00B24882" w:rsidRDefault="00B24882" w:rsidP="00934A02">
      <w:pPr>
        <w:jc w:val="both"/>
        <w:rPr>
          <w:rFonts w:ascii="Traditional Arabic" w:hAnsi="Traditional Arabic" w:cs="Traditional Arabic"/>
          <w:sz w:val="36"/>
          <w:szCs w:val="36"/>
          <w:rtl/>
          <w:lang w:bidi="ar-EG"/>
        </w:rPr>
      </w:pPr>
      <w:r>
        <w:rPr>
          <w:rFonts w:ascii="Traditional Arabic" w:hAnsi="Traditional Arabic" w:cs="Traditional Arabic"/>
          <w:noProof/>
          <w:sz w:val="36"/>
          <w:szCs w:val="36"/>
          <w:rtl/>
        </w:rPr>
        <w:lastRenderedPageBreak/>
        <w:drawing>
          <wp:inline distT="0" distB="0" distL="0" distR="0">
            <wp:extent cx="5274310" cy="3515995"/>
            <wp:effectExtent l="0" t="0" r="2540" b="8255"/>
            <wp:docPr id="65" name="صورة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laM_PhWgAANp6F.jpg"/>
                    <pic:cNvPicPr/>
                  </pic:nvPicPr>
                  <pic:blipFill>
                    <a:blip r:embed="rId40">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B24882" w:rsidRDefault="00BC0864" w:rsidP="00934A02">
      <w:pPr>
        <w:jc w:val="both"/>
        <w:rPr>
          <w:rFonts w:ascii="Traditional Arabic" w:hAnsi="Traditional Arabic" w:cs="Traditional Arabic"/>
          <w:sz w:val="36"/>
          <w:szCs w:val="36"/>
          <w:rtl/>
          <w:lang w:bidi="ar-EG"/>
        </w:rPr>
      </w:pPr>
      <w:r>
        <w:rPr>
          <w:rFonts w:ascii="Traditional Arabic" w:hAnsi="Traditional Arabic" w:cs="Traditional Arabic"/>
          <w:noProof/>
          <w:sz w:val="36"/>
          <w:szCs w:val="36"/>
          <w:rtl/>
        </w:rPr>
        <w:drawing>
          <wp:inline distT="0" distB="0" distL="0" distR="0">
            <wp:extent cx="5274310" cy="5274310"/>
            <wp:effectExtent l="0" t="0" r="2540" b="2540"/>
            <wp:docPr id="66" name="صورة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lfR5l7WMAAQT05.jpg"/>
                    <pic:cNvPicPr/>
                  </pic:nvPicPr>
                  <pic:blipFill>
                    <a:blip r:embed="rId41">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rsidR="00751A58" w:rsidRPr="00934A02" w:rsidRDefault="00751A58" w:rsidP="00934A02">
      <w:pPr>
        <w:jc w:val="both"/>
        <w:rPr>
          <w:rFonts w:ascii="Traditional Arabic" w:hAnsi="Traditional Arabic" w:cs="Traditional Arabic"/>
          <w:sz w:val="36"/>
          <w:szCs w:val="36"/>
          <w:rtl/>
          <w:lang w:bidi="ar-EG"/>
        </w:rPr>
      </w:pPr>
      <w:r w:rsidRPr="00F30DC9">
        <w:rPr>
          <w:rFonts w:ascii="Traditional Arabic" w:hAnsi="Traditional Arabic" w:cs="Traditional Arabic"/>
          <w:b/>
          <w:bCs/>
          <w:sz w:val="36"/>
          <w:szCs w:val="36"/>
          <w:rtl/>
          <w:lang w:bidi="ar-EG"/>
        </w:rPr>
        <w:lastRenderedPageBreak/>
        <w:t>ثالثا :</w:t>
      </w:r>
      <w:r w:rsidRPr="00934A02">
        <w:rPr>
          <w:rFonts w:ascii="Traditional Arabic" w:hAnsi="Traditional Arabic" w:cs="Traditional Arabic"/>
          <w:sz w:val="36"/>
          <w:szCs w:val="36"/>
          <w:rtl/>
          <w:lang w:bidi="ar-EG"/>
        </w:rPr>
        <w:t xml:space="preserve"> الرجل له كلام شديد جدا على ولاة الخمر في المملكة بل اتهمهم بما يصل إلى التكفير جهارا نهارا </w:t>
      </w:r>
      <w:r w:rsidR="00AE4EC6" w:rsidRPr="00934A02">
        <w:rPr>
          <w:rFonts w:ascii="Traditional Arabic" w:hAnsi="Traditional Arabic" w:cs="Traditional Arabic" w:hint="cs"/>
          <w:sz w:val="36"/>
          <w:szCs w:val="36"/>
          <w:rtl/>
          <w:lang w:bidi="ar-EG"/>
        </w:rPr>
        <w:t xml:space="preserve">، يا إخوة يقول : أبو جهل مايرضى بذلك على ما يأتي في الإم بي سي ويقول آل سعود يدعمون تلك القناة ويقول إنها تنشر الفسق والفجور والإلحاد ولم يمسه أحد ولم يدغدغه أحد ويقول ذلك </w:t>
      </w:r>
      <w:r w:rsidR="00AE4EC6" w:rsidRPr="00934A02">
        <w:rPr>
          <w:rFonts w:ascii="Traditional Arabic" w:hAnsi="Traditional Arabic" w:cs="Traditional Arabic"/>
          <w:sz w:val="36"/>
          <w:szCs w:val="36"/>
          <w:rtl/>
          <w:lang w:bidi="ar-EG"/>
        </w:rPr>
        <w:t xml:space="preserve">على قناة فضائية </w:t>
      </w:r>
      <w:r w:rsidRPr="00934A02">
        <w:rPr>
          <w:rFonts w:ascii="Traditional Arabic" w:hAnsi="Traditional Arabic" w:cs="Traditional Arabic"/>
          <w:sz w:val="36"/>
          <w:szCs w:val="36"/>
          <w:rtl/>
          <w:lang w:bidi="ar-EG"/>
        </w:rPr>
        <w:t xml:space="preserve">ولازال ذلك ينشر </w:t>
      </w:r>
      <w:r w:rsidR="00AE4EC6" w:rsidRPr="00934A02">
        <w:rPr>
          <w:rFonts w:ascii="Traditional Arabic" w:hAnsi="Traditional Arabic" w:cs="Traditional Arabic" w:hint="cs"/>
          <w:sz w:val="36"/>
          <w:szCs w:val="36"/>
          <w:rtl/>
          <w:lang w:bidi="ar-EG"/>
        </w:rPr>
        <w:t xml:space="preserve">... </w:t>
      </w:r>
      <w:r w:rsidRPr="00934A02">
        <w:rPr>
          <w:rFonts w:ascii="Traditional Arabic" w:hAnsi="Traditional Arabic" w:cs="Traditional Arabic"/>
          <w:sz w:val="36"/>
          <w:szCs w:val="36"/>
          <w:rtl/>
          <w:lang w:bidi="ar-EG"/>
        </w:rPr>
        <w:t>واتهمهم بالظلم والقتل للأبرياء في تغريدات له</w:t>
      </w:r>
      <w:r w:rsidR="00AE4EC6" w:rsidRPr="00934A02">
        <w:rPr>
          <w:rFonts w:ascii="Traditional Arabic" w:hAnsi="Traditional Arabic" w:cs="Traditional Arabic" w:hint="cs"/>
          <w:sz w:val="36"/>
          <w:szCs w:val="36"/>
          <w:rtl/>
          <w:lang w:bidi="ar-EG"/>
        </w:rPr>
        <w:t xml:space="preserve"> في قضية رابعة ونحن ذكرنا ذلك ..</w:t>
      </w:r>
      <w:r w:rsidRPr="00934A02">
        <w:rPr>
          <w:rFonts w:ascii="Traditional Arabic" w:hAnsi="Traditional Arabic" w:cs="Traditional Arabic"/>
          <w:sz w:val="36"/>
          <w:szCs w:val="36"/>
          <w:rtl/>
          <w:lang w:bidi="ar-EG"/>
        </w:rPr>
        <w:t xml:space="preserve"> ومع ذلك لم يمس بشيء وقطرة من ذلك تمنع من هو أكبر منه وأعلم منه وأشهر منه من الظهور أصلا وما محسن العواجي منكم ببعيد </w:t>
      </w:r>
    </w:p>
    <w:p w:rsidR="00526A68" w:rsidRDefault="00526A68" w:rsidP="008B53C3">
      <w:pPr>
        <w:pStyle w:val="a3"/>
        <w:ind w:left="84"/>
        <w:jc w:val="both"/>
        <w:rPr>
          <w:rFonts w:ascii="Traditional Arabic" w:hAnsi="Traditional Arabic" w:cs="Traditional Arabic"/>
          <w:sz w:val="36"/>
          <w:szCs w:val="36"/>
          <w:rtl/>
          <w:lang w:bidi="ar-EG"/>
        </w:rPr>
      </w:pPr>
    </w:p>
    <w:p w:rsidR="00526A68" w:rsidRDefault="00526A68" w:rsidP="00934A02">
      <w:pPr>
        <w:pStyle w:val="a3"/>
        <w:ind w:left="84"/>
        <w:jc w:val="center"/>
        <w:rPr>
          <w:rFonts w:ascii="Traditional Arabic" w:hAnsi="Traditional Arabic" w:cs="Traditional Arabic"/>
          <w:sz w:val="36"/>
          <w:szCs w:val="36"/>
          <w:rtl/>
          <w:lang w:bidi="ar-EG"/>
        </w:rPr>
      </w:pPr>
      <w:r w:rsidRPr="00526A68">
        <w:rPr>
          <w:rFonts w:ascii="Traditional Arabic" w:hAnsi="Traditional Arabic" w:cs="Traditional Arabic"/>
          <w:noProof/>
          <w:sz w:val="36"/>
          <w:szCs w:val="36"/>
          <w:rtl/>
        </w:rPr>
        <w:drawing>
          <wp:inline distT="0" distB="0" distL="0" distR="0">
            <wp:extent cx="5131435" cy="5815012"/>
            <wp:effectExtent l="0" t="0" r="0" b="0"/>
            <wp:docPr id="28" name="صورة 28" descr="H:\جامع أعمالي 1\تحت الطبع\جامع المناظرة\متعلقات المناظرة\صور للمناظرة\العويد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جامع أعمالي 1\تحت الطبع\جامع المناظرة\متعلقات المناظرة\صور للمناظرة\العويد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34579" cy="5818575"/>
                    </a:xfrm>
                    <a:prstGeom prst="rect">
                      <a:avLst/>
                    </a:prstGeom>
                    <a:noFill/>
                    <a:ln>
                      <a:noFill/>
                    </a:ln>
                  </pic:spPr>
                </pic:pic>
              </a:graphicData>
            </a:graphic>
          </wp:inline>
        </w:drawing>
      </w:r>
    </w:p>
    <w:p w:rsidR="00526A68" w:rsidRDefault="00526A68" w:rsidP="00934A02">
      <w:pPr>
        <w:pStyle w:val="a3"/>
        <w:ind w:left="84"/>
        <w:jc w:val="center"/>
        <w:rPr>
          <w:rFonts w:ascii="Traditional Arabic" w:hAnsi="Traditional Arabic" w:cs="Traditional Arabic"/>
          <w:sz w:val="36"/>
          <w:szCs w:val="36"/>
          <w:rtl/>
          <w:lang w:bidi="ar-EG"/>
        </w:rPr>
      </w:pPr>
      <w:r w:rsidRPr="00526A68">
        <w:rPr>
          <w:rFonts w:ascii="Traditional Arabic" w:hAnsi="Traditional Arabic" w:cs="Traditional Arabic"/>
          <w:noProof/>
          <w:sz w:val="36"/>
          <w:szCs w:val="36"/>
          <w:rtl/>
        </w:rPr>
        <w:lastRenderedPageBreak/>
        <w:drawing>
          <wp:inline distT="0" distB="0" distL="0" distR="0">
            <wp:extent cx="3929062" cy="5097725"/>
            <wp:effectExtent l="0" t="0" r="0" b="8255"/>
            <wp:docPr id="29" name="صورة 29" descr="H:\جامع أعمالي 1\تحت الطبع\جامع المناظرة\متعلقات المناظرة\صور للمناظرة\العويد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جامع أعمالي 1\تحت الطبع\جامع المناظرة\متعلقات المناظرة\صور للمناظرة\العويد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30817" cy="5100002"/>
                    </a:xfrm>
                    <a:prstGeom prst="rect">
                      <a:avLst/>
                    </a:prstGeom>
                    <a:noFill/>
                    <a:ln>
                      <a:noFill/>
                    </a:ln>
                  </pic:spPr>
                </pic:pic>
              </a:graphicData>
            </a:graphic>
          </wp:inline>
        </w:drawing>
      </w:r>
    </w:p>
    <w:p w:rsidR="00706341" w:rsidRPr="00934A02" w:rsidRDefault="00536951" w:rsidP="00934A02">
      <w:pPr>
        <w:pStyle w:val="a3"/>
        <w:ind w:left="84"/>
        <w:jc w:val="center"/>
        <w:rPr>
          <w:rFonts w:ascii="Traditional Arabic" w:hAnsi="Traditional Arabic" w:cs="Traditional Arabic"/>
          <w:sz w:val="36"/>
          <w:szCs w:val="36"/>
          <w:rtl/>
          <w:lang w:bidi="ar-EG"/>
        </w:rPr>
      </w:pPr>
      <w:r w:rsidRPr="00536951">
        <w:rPr>
          <w:rFonts w:ascii="Traditional Arabic" w:hAnsi="Traditional Arabic" w:cs="Traditional Arabic"/>
          <w:noProof/>
          <w:sz w:val="36"/>
          <w:szCs w:val="36"/>
          <w:rtl/>
        </w:rPr>
        <w:drawing>
          <wp:inline distT="0" distB="0" distL="0" distR="0">
            <wp:extent cx="4057650" cy="3659394"/>
            <wp:effectExtent l="0" t="0" r="0" b="0"/>
            <wp:docPr id="39" name="صورة 39" descr="H:\جامع أعمالي 1\تحت الطبع\جامع المناظرة\متعلقات المناظرة\صور للمناظرة\الصور المطلوبة\IMG_٢٠١٥٠٧٠١_٠٣٢٧١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جامع أعمالي 1\تحت الطبع\جامع المناظرة\متعلقات المناظرة\صور للمناظرة\الصور المطلوبة\IMG_٢٠١٥٠٧٠١_٠٣٢٧١٧.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9814"/>
                    <a:stretch/>
                  </pic:blipFill>
                  <pic:spPr bwMode="auto">
                    <a:xfrm>
                      <a:off x="0" y="0"/>
                      <a:ext cx="4067156" cy="3667967"/>
                    </a:xfrm>
                    <a:prstGeom prst="rect">
                      <a:avLst/>
                    </a:prstGeom>
                    <a:noFill/>
                    <a:ln>
                      <a:noFill/>
                    </a:ln>
                    <a:extLst>
                      <a:ext uri="{53640926-AAD7-44D8-BBD7-CCE9431645EC}">
                        <a14:shadowObscured xmlns:a14="http://schemas.microsoft.com/office/drawing/2010/main"/>
                      </a:ext>
                    </a:extLst>
                  </pic:spPr>
                </pic:pic>
              </a:graphicData>
            </a:graphic>
          </wp:inline>
        </w:drawing>
      </w:r>
    </w:p>
    <w:p w:rsidR="005E7989" w:rsidRDefault="005E7989" w:rsidP="008B53C3">
      <w:pPr>
        <w:pStyle w:val="a3"/>
        <w:ind w:left="84"/>
        <w:jc w:val="both"/>
        <w:rPr>
          <w:rFonts w:ascii="Traditional Arabic" w:hAnsi="Traditional Arabic" w:cs="Traditional Arabic"/>
          <w:sz w:val="36"/>
          <w:szCs w:val="36"/>
          <w:rtl/>
          <w:lang w:bidi="ar-EG"/>
        </w:rPr>
      </w:pPr>
      <w:r w:rsidRPr="005E7989">
        <w:rPr>
          <w:rFonts w:ascii="Traditional Arabic" w:hAnsi="Traditional Arabic" w:cs="Traditional Arabic"/>
          <w:noProof/>
          <w:sz w:val="36"/>
          <w:szCs w:val="36"/>
          <w:rtl/>
        </w:rPr>
        <w:lastRenderedPageBreak/>
        <w:drawing>
          <wp:inline distT="0" distB="0" distL="0" distR="0">
            <wp:extent cx="5289550" cy="8301038"/>
            <wp:effectExtent l="0" t="0" r="6350" b="5080"/>
            <wp:docPr id="18" name="صورة 18" descr="H:\جامع أعمالي 1\تحت الطبع\جامع المناظرة\متعلقات المناظرة\صور للمناظرة\11846639_940108862712270_57146242541254953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جامع أعمالي 1\تحت الطبع\جامع المناظرة\متعلقات المناظرة\صور للمناظرة\11846639_940108862712270_5714624254125495369_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93370" cy="8307032"/>
                    </a:xfrm>
                    <a:prstGeom prst="rect">
                      <a:avLst/>
                    </a:prstGeom>
                    <a:noFill/>
                    <a:ln>
                      <a:noFill/>
                    </a:ln>
                  </pic:spPr>
                </pic:pic>
              </a:graphicData>
            </a:graphic>
          </wp:inline>
        </w:drawing>
      </w:r>
    </w:p>
    <w:p w:rsidR="005E7989" w:rsidRPr="001100D2" w:rsidRDefault="00BC4573" w:rsidP="008B53C3">
      <w:pPr>
        <w:pStyle w:val="a3"/>
        <w:ind w:left="84"/>
        <w:jc w:val="both"/>
        <w:rPr>
          <w:rFonts w:ascii="Traditional Arabic" w:hAnsi="Traditional Arabic" w:cs="Traditional Arabic"/>
          <w:sz w:val="36"/>
          <w:szCs w:val="36"/>
          <w:rtl/>
          <w:lang w:bidi="ar-EG"/>
        </w:rPr>
      </w:pPr>
      <w:r w:rsidRPr="00BC4573">
        <w:rPr>
          <w:rFonts w:ascii="Traditional Arabic" w:hAnsi="Traditional Arabic" w:cs="Traditional Arabic"/>
          <w:noProof/>
          <w:sz w:val="36"/>
          <w:szCs w:val="36"/>
          <w:rtl/>
        </w:rPr>
        <w:lastRenderedPageBreak/>
        <w:drawing>
          <wp:inline distT="0" distB="0" distL="0" distR="0">
            <wp:extent cx="5274310" cy="4113620"/>
            <wp:effectExtent l="0" t="0" r="2540" b="1270"/>
            <wp:docPr id="40" name="صورة 40" descr="H:\جامع أعمالي 1\تحت الطبع\جامع المناظرة\متعلقات المناظرة\صور للمناظرة\الصور المطلوبة\IMG_٢٠١٥٠٩١١_٠١٤٦٠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جامع أعمالي 1\تحت الطبع\جامع المناظرة\متعلقات المناظرة\صور للمناظرة\الصور المطلوبة\IMG_٢٠١٥٠٩١١_٠١٤٦٠١.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4310" cy="4113620"/>
                    </a:xfrm>
                    <a:prstGeom prst="rect">
                      <a:avLst/>
                    </a:prstGeom>
                    <a:noFill/>
                    <a:ln>
                      <a:noFill/>
                    </a:ln>
                  </pic:spPr>
                </pic:pic>
              </a:graphicData>
            </a:graphic>
          </wp:inline>
        </w:drawing>
      </w:r>
    </w:p>
    <w:p w:rsidR="00421367" w:rsidRDefault="00421367" w:rsidP="00934A02">
      <w:pPr>
        <w:pStyle w:val="a3"/>
        <w:ind w:left="84"/>
        <w:jc w:val="center"/>
        <w:rPr>
          <w:rFonts w:ascii="Traditional Arabic" w:hAnsi="Traditional Arabic" w:cs="Traditional Arabic"/>
          <w:sz w:val="36"/>
          <w:szCs w:val="36"/>
          <w:rtl/>
          <w:lang w:bidi="ar-EG"/>
        </w:rPr>
      </w:pPr>
      <w:r w:rsidRPr="00421367">
        <w:rPr>
          <w:rFonts w:ascii="Traditional Arabic" w:hAnsi="Traditional Arabic" w:cs="Traditional Arabic"/>
          <w:noProof/>
          <w:sz w:val="36"/>
          <w:szCs w:val="36"/>
          <w:rtl/>
        </w:rPr>
        <w:drawing>
          <wp:inline distT="0" distB="0" distL="0" distR="0">
            <wp:extent cx="4257675" cy="4250919"/>
            <wp:effectExtent l="0" t="0" r="0" b="0"/>
            <wp:docPr id="19" name="صورة 19" descr="H:\جامع أعمالي 1\تحت الطبع\جامع المناظرة\متعلقات المناظرة\صور للمناظرة\11885075_940108852712271_16613402603224044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جامع أعمالي 1\تحت الطبع\جامع المناظرة\متعلقات المناظرة\صور للمناظرة\11885075_940108852712271_1661340260322404480_n.jpg"/>
                    <pic:cNvPicPr>
                      <a:picLocks noChangeAspect="1" noChangeArrowheads="1"/>
                    </pic:cNvPicPr>
                  </pic:nvPicPr>
                  <pic:blipFill rotWithShape="1">
                    <a:blip r:embed="rId47">
                      <a:extLst>
                        <a:ext uri="{28A0092B-C50C-407E-A947-70E740481C1C}">
                          <a14:useLocalDpi xmlns:a14="http://schemas.microsoft.com/office/drawing/2010/main" val="0"/>
                        </a:ext>
                      </a:extLst>
                    </a:blip>
                    <a:srcRect t="-1" b="43934"/>
                    <a:stretch/>
                  </pic:blipFill>
                  <pic:spPr bwMode="auto">
                    <a:xfrm>
                      <a:off x="0" y="0"/>
                      <a:ext cx="4294597" cy="4287782"/>
                    </a:xfrm>
                    <a:prstGeom prst="rect">
                      <a:avLst/>
                    </a:prstGeom>
                    <a:noFill/>
                    <a:ln>
                      <a:noFill/>
                    </a:ln>
                    <a:extLst>
                      <a:ext uri="{53640926-AAD7-44D8-BBD7-CCE9431645EC}">
                        <a14:shadowObscured xmlns:a14="http://schemas.microsoft.com/office/drawing/2010/main"/>
                      </a:ext>
                    </a:extLst>
                  </pic:spPr>
                </pic:pic>
              </a:graphicData>
            </a:graphic>
          </wp:inline>
        </w:drawing>
      </w:r>
    </w:p>
    <w:p w:rsidR="00421367" w:rsidRDefault="00421367" w:rsidP="008B53C3">
      <w:pPr>
        <w:pStyle w:val="a3"/>
        <w:ind w:left="84"/>
        <w:jc w:val="both"/>
        <w:rPr>
          <w:rFonts w:ascii="Traditional Arabic" w:hAnsi="Traditional Arabic" w:cs="Traditional Arabic"/>
          <w:sz w:val="36"/>
          <w:szCs w:val="36"/>
          <w:rtl/>
          <w:lang w:bidi="ar-EG"/>
        </w:rPr>
      </w:pPr>
    </w:p>
    <w:p w:rsidR="000B62F0" w:rsidRDefault="000B62F0" w:rsidP="00934A02">
      <w:pPr>
        <w:pStyle w:val="a3"/>
        <w:ind w:left="84" w:hanging="283"/>
        <w:jc w:val="center"/>
        <w:rPr>
          <w:rFonts w:ascii="Traditional Arabic" w:hAnsi="Traditional Arabic" w:cs="Traditional Arabic"/>
          <w:sz w:val="36"/>
          <w:szCs w:val="36"/>
          <w:rtl/>
          <w:lang w:bidi="ar-EG"/>
        </w:rPr>
      </w:pPr>
      <w:r w:rsidRPr="000B62F0">
        <w:rPr>
          <w:rFonts w:ascii="Traditional Arabic" w:hAnsi="Traditional Arabic" w:cs="Traditional Arabic"/>
          <w:noProof/>
          <w:sz w:val="36"/>
          <w:szCs w:val="36"/>
          <w:rtl/>
        </w:rPr>
        <w:lastRenderedPageBreak/>
        <w:drawing>
          <wp:inline distT="0" distB="0" distL="0" distR="0">
            <wp:extent cx="5638165" cy="3429000"/>
            <wp:effectExtent l="0" t="0" r="635" b="0"/>
            <wp:docPr id="26" name="صورة 26" descr="H:\جامع أعمالي 1\تحت الطبع\جامع المناظرة\متعلقات المناظرة\صور للمناظرة\العوي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جامع أعمالي 1\تحت الطبع\جامع المناظرة\متعلقات المناظرة\صور للمناظرة\العويد.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50583" cy="3436552"/>
                    </a:xfrm>
                    <a:prstGeom prst="rect">
                      <a:avLst/>
                    </a:prstGeom>
                    <a:noFill/>
                    <a:ln>
                      <a:noFill/>
                    </a:ln>
                  </pic:spPr>
                </pic:pic>
              </a:graphicData>
            </a:graphic>
          </wp:inline>
        </w:drawing>
      </w:r>
    </w:p>
    <w:p w:rsidR="000B62F0" w:rsidRDefault="000B62F0" w:rsidP="008B53C3">
      <w:pPr>
        <w:pStyle w:val="a3"/>
        <w:ind w:left="84"/>
        <w:jc w:val="both"/>
        <w:rPr>
          <w:rFonts w:ascii="Traditional Arabic" w:hAnsi="Traditional Arabic" w:cs="Traditional Arabic"/>
          <w:sz w:val="36"/>
          <w:szCs w:val="36"/>
          <w:rtl/>
          <w:lang w:bidi="ar-EG"/>
        </w:rPr>
      </w:pPr>
    </w:p>
    <w:p w:rsidR="00934A02" w:rsidRDefault="00934A02" w:rsidP="008B53C3">
      <w:pPr>
        <w:pStyle w:val="a3"/>
        <w:ind w:left="84"/>
        <w:jc w:val="both"/>
        <w:rPr>
          <w:rFonts w:ascii="Traditional Arabic" w:hAnsi="Traditional Arabic" w:cs="Traditional Arabic"/>
          <w:sz w:val="36"/>
          <w:szCs w:val="36"/>
          <w:rtl/>
          <w:lang w:bidi="ar-EG"/>
        </w:rPr>
      </w:pPr>
    </w:p>
    <w:p w:rsidR="000B62F0" w:rsidRDefault="000B62F0" w:rsidP="00934A02">
      <w:pPr>
        <w:pStyle w:val="a3"/>
        <w:ind w:left="84" w:hanging="283"/>
        <w:jc w:val="center"/>
        <w:rPr>
          <w:rFonts w:ascii="Traditional Arabic" w:hAnsi="Traditional Arabic" w:cs="Traditional Arabic"/>
          <w:sz w:val="36"/>
          <w:szCs w:val="36"/>
          <w:rtl/>
          <w:lang w:bidi="ar-EG"/>
        </w:rPr>
      </w:pPr>
      <w:r w:rsidRPr="000B62F0">
        <w:rPr>
          <w:rFonts w:ascii="Traditional Arabic" w:hAnsi="Traditional Arabic" w:cs="Traditional Arabic"/>
          <w:noProof/>
          <w:sz w:val="36"/>
          <w:szCs w:val="36"/>
          <w:rtl/>
        </w:rPr>
        <w:drawing>
          <wp:inline distT="0" distB="0" distL="0" distR="0">
            <wp:extent cx="5527036" cy="3614738"/>
            <wp:effectExtent l="0" t="0" r="0" b="5080"/>
            <wp:docPr id="27" name="صورة 27" descr="H:\جامع أعمالي 1\تحت الطبع\جامع المناظرة\متعلقات المناظرة\صور للمناظرة\العويد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جامع أعمالي 1\تحت الطبع\جامع المناظرة\متعلقات المناظرة\صور للمناظرة\العويد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46919" cy="3627742"/>
                    </a:xfrm>
                    <a:prstGeom prst="rect">
                      <a:avLst/>
                    </a:prstGeom>
                    <a:noFill/>
                    <a:ln>
                      <a:noFill/>
                    </a:ln>
                  </pic:spPr>
                </pic:pic>
              </a:graphicData>
            </a:graphic>
          </wp:inline>
        </w:drawing>
      </w:r>
    </w:p>
    <w:p w:rsidR="000B62F0" w:rsidRDefault="000B62F0" w:rsidP="008B53C3">
      <w:pPr>
        <w:pStyle w:val="a3"/>
        <w:ind w:left="84"/>
        <w:jc w:val="both"/>
        <w:rPr>
          <w:rFonts w:ascii="Traditional Arabic" w:hAnsi="Traditional Arabic" w:cs="Traditional Arabic"/>
          <w:sz w:val="36"/>
          <w:szCs w:val="36"/>
          <w:rtl/>
          <w:lang w:bidi="ar-EG"/>
        </w:rPr>
      </w:pPr>
    </w:p>
    <w:p w:rsidR="00934A02" w:rsidRDefault="00934A02" w:rsidP="008B53C3">
      <w:pPr>
        <w:pStyle w:val="a3"/>
        <w:ind w:left="84"/>
        <w:jc w:val="both"/>
        <w:rPr>
          <w:rFonts w:ascii="Traditional Arabic" w:hAnsi="Traditional Arabic" w:cs="Traditional Arabic"/>
          <w:sz w:val="36"/>
          <w:szCs w:val="36"/>
          <w:rtl/>
          <w:lang w:bidi="ar-EG"/>
        </w:rPr>
      </w:pPr>
    </w:p>
    <w:p w:rsidR="00934A02" w:rsidRDefault="00934A02" w:rsidP="008B53C3">
      <w:pPr>
        <w:pStyle w:val="a3"/>
        <w:ind w:left="84"/>
        <w:jc w:val="both"/>
        <w:rPr>
          <w:rFonts w:ascii="Traditional Arabic" w:hAnsi="Traditional Arabic" w:cs="Traditional Arabic"/>
          <w:sz w:val="36"/>
          <w:szCs w:val="36"/>
          <w:rtl/>
          <w:lang w:bidi="ar-EG"/>
        </w:rPr>
      </w:pPr>
    </w:p>
    <w:p w:rsidR="00934A02" w:rsidRDefault="00934A02" w:rsidP="008B53C3">
      <w:pPr>
        <w:pStyle w:val="a3"/>
        <w:ind w:left="84"/>
        <w:jc w:val="both"/>
        <w:rPr>
          <w:rFonts w:ascii="Traditional Arabic" w:hAnsi="Traditional Arabic" w:cs="Traditional Arabic"/>
          <w:sz w:val="36"/>
          <w:szCs w:val="36"/>
          <w:rtl/>
          <w:lang w:bidi="ar-EG"/>
        </w:rPr>
      </w:pPr>
    </w:p>
    <w:p w:rsidR="000B62F0" w:rsidRDefault="00B0606D" w:rsidP="008B53C3">
      <w:pPr>
        <w:pStyle w:val="a3"/>
        <w:ind w:left="84"/>
        <w:jc w:val="both"/>
        <w:rPr>
          <w:rFonts w:ascii="Traditional Arabic" w:hAnsi="Traditional Arabic" w:cs="Traditional Arabic"/>
          <w:sz w:val="36"/>
          <w:szCs w:val="36"/>
          <w:rtl/>
          <w:lang w:bidi="ar-EG"/>
        </w:rPr>
      </w:pPr>
      <w:r w:rsidRPr="00B0606D">
        <w:rPr>
          <w:rFonts w:ascii="Traditional Arabic" w:hAnsi="Traditional Arabic" w:cs="Traditional Arabic"/>
          <w:noProof/>
          <w:sz w:val="36"/>
          <w:szCs w:val="36"/>
          <w:rtl/>
        </w:rPr>
        <w:drawing>
          <wp:inline distT="0" distB="0" distL="0" distR="0">
            <wp:extent cx="5260789" cy="7884000"/>
            <wp:effectExtent l="0" t="0" r="0" b="3175"/>
            <wp:docPr id="51" name="صورة 51" descr="H:\جامع أعمالي 1\تحت الطبع\جامع المناظرة\متعلقات المناظرة\صور للمناظرة\تابع المناظرة\Screenshot_٢٠١٥-٠٨-٢٤-٢٣-٢٧-٢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جامع أعمالي 1\تحت الطبع\جامع المناظرة\متعلقات المناظرة\صور للمناظرة\تابع المناظرة\Screenshot_٢٠١٥-٠٨-٢٤-٢٣-٢٧-٢٧.png"/>
                    <pic:cNvPicPr>
                      <a:picLocks noChangeAspect="1" noChangeArrowheads="1"/>
                    </pic:cNvPicPr>
                  </pic:nvPicPr>
                  <pic:blipFill rotWithShape="1">
                    <a:blip r:embed="rId50">
                      <a:extLst>
                        <a:ext uri="{28A0092B-C50C-407E-A947-70E740481C1C}">
                          <a14:useLocalDpi xmlns:a14="http://schemas.microsoft.com/office/drawing/2010/main" val="0"/>
                        </a:ext>
                      </a:extLst>
                    </a:blip>
                    <a:srcRect t="-5" b="15685"/>
                    <a:stretch/>
                  </pic:blipFill>
                  <pic:spPr bwMode="auto">
                    <a:xfrm>
                      <a:off x="0" y="0"/>
                      <a:ext cx="5274310" cy="7904263"/>
                    </a:xfrm>
                    <a:prstGeom prst="rect">
                      <a:avLst/>
                    </a:prstGeom>
                    <a:noFill/>
                    <a:ln>
                      <a:noFill/>
                    </a:ln>
                    <a:extLst>
                      <a:ext uri="{53640926-AAD7-44D8-BBD7-CCE9431645EC}">
                        <a14:shadowObscured xmlns:a14="http://schemas.microsoft.com/office/drawing/2010/main"/>
                      </a:ext>
                    </a:extLst>
                  </pic:spPr>
                </pic:pic>
              </a:graphicData>
            </a:graphic>
          </wp:inline>
        </w:drawing>
      </w:r>
    </w:p>
    <w:p w:rsidR="000B62F0" w:rsidRDefault="000B62F0" w:rsidP="008B53C3">
      <w:pPr>
        <w:pStyle w:val="a3"/>
        <w:ind w:left="84"/>
        <w:jc w:val="both"/>
        <w:rPr>
          <w:rFonts w:ascii="Traditional Arabic" w:hAnsi="Traditional Arabic" w:cs="Traditional Arabic"/>
          <w:sz w:val="36"/>
          <w:szCs w:val="36"/>
          <w:rtl/>
          <w:lang w:bidi="ar-EG"/>
        </w:rPr>
      </w:pPr>
    </w:p>
    <w:p w:rsidR="00A75117" w:rsidRPr="00934A02" w:rsidRDefault="00052C7F" w:rsidP="00934A02">
      <w:pPr>
        <w:pStyle w:val="a3"/>
        <w:ind w:left="84"/>
        <w:jc w:val="both"/>
        <w:rPr>
          <w:rFonts w:ascii="Traditional Arabic" w:hAnsi="Traditional Arabic" w:cs="Traditional Arabic"/>
          <w:sz w:val="36"/>
          <w:szCs w:val="36"/>
          <w:rtl/>
          <w:lang w:bidi="ar-EG"/>
        </w:rPr>
      </w:pPr>
      <w:r w:rsidRPr="00F30DC9">
        <w:rPr>
          <w:rFonts w:ascii="Traditional Arabic" w:hAnsi="Traditional Arabic" w:cs="Traditional Arabic"/>
          <w:b/>
          <w:bCs/>
          <w:sz w:val="36"/>
          <w:szCs w:val="36"/>
          <w:rtl/>
          <w:lang w:bidi="ar-EG"/>
        </w:rPr>
        <w:lastRenderedPageBreak/>
        <w:t>رابعا :</w:t>
      </w:r>
      <w:r w:rsidRPr="001100D2">
        <w:rPr>
          <w:rFonts w:ascii="Traditional Arabic" w:hAnsi="Traditional Arabic" w:cs="Traditional Arabic"/>
          <w:sz w:val="36"/>
          <w:szCs w:val="36"/>
          <w:rtl/>
          <w:lang w:bidi="ar-EG"/>
        </w:rPr>
        <w:t xml:space="preserve"> الرجل متزعم حملات الكذب والدجل وعنز وإن طارت بما تروج له وزارة الداخلية من الطعن في الدولة الإسلامية واتهامها بالخارجية وتبني أن تفجير قوى الأمن كان في مسجد وتبني وصف الحسينيات بأنها مساجد و</w:t>
      </w:r>
      <w:r w:rsidR="00AD56CB" w:rsidRPr="001100D2">
        <w:rPr>
          <w:rFonts w:ascii="Traditional Arabic" w:hAnsi="Traditional Arabic" w:cs="Traditional Arabic"/>
          <w:sz w:val="36"/>
          <w:szCs w:val="36"/>
          <w:rtl/>
          <w:lang w:bidi="ar-EG"/>
        </w:rPr>
        <w:t>الحكم</w:t>
      </w:r>
      <w:r w:rsidRPr="001100D2">
        <w:rPr>
          <w:rFonts w:ascii="Traditional Arabic" w:hAnsi="Traditional Arabic" w:cs="Traditional Arabic"/>
          <w:sz w:val="36"/>
          <w:szCs w:val="36"/>
          <w:rtl/>
          <w:lang w:bidi="ar-EG"/>
        </w:rPr>
        <w:t xml:space="preserve"> بإسلام الرافضة وحرمة دمائهم مخالفا بذلك الظاهر من علماء المملكة بصفة شاملة كما بينا في لقاءات سابقة .</w:t>
      </w:r>
    </w:p>
    <w:p w:rsidR="00A75117" w:rsidRDefault="00A75117" w:rsidP="00934A02">
      <w:pPr>
        <w:pStyle w:val="a3"/>
        <w:ind w:left="84"/>
        <w:jc w:val="center"/>
        <w:rPr>
          <w:rFonts w:ascii="Traditional Arabic" w:hAnsi="Traditional Arabic" w:cs="Traditional Arabic"/>
          <w:sz w:val="36"/>
          <w:szCs w:val="36"/>
          <w:rtl/>
          <w:lang w:bidi="ar-EG"/>
        </w:rPr>
      </w:pPr>
      <w:r w:rsidRPr="00A75117">
        <w:rPr>
          <w:rFonts w:ascii="Traditional Arabic" w:hAnsi="Traditional Arabic" w:cs="Traditional Arabic"/>
          <w:noProof/>
          <w:sz w:val="36"/>
          <w:szCs w:val="36"/>
          <w:rtl/>
        </w:rPr>
        <w:drawing>
          <wp:inline distT="0" distB="0" distL="0" distR="0">
            <wp:extent cx="4657365" cy="7324738"/>
            <wp:effectExtent l="0" t="0" r="0" b="0"/>
            <wp:docPr id="47" name="صورة 47" descr="H:\جامع أعمالي 1\تحت الطبع\جامع المناظرة\متعلقات المناظرة\صور للمناظرة\تابع المناظرة\٢٠١٥-١٠-١٠-٠٦-٥٤-٣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جامع أعمالي 1\تحت الطبع\جامع المناظرة\متعلقات المناظرة\صور للمناظرة\تابع المناظرة\٢٠١٥-١٠-١٠-٠٦-٥٤-٣٢.png"/>
                    <pic:cNvPicPr>
                      <a:picLocks noChangeAspect="1" noChangeArrowheads="1"/>
                    </pic:cNvPicPr>
                  </pic:nvPicPr>
                  <pic:blipFill rotWithShape="1">
                    <a:blip r:embed="rId51">
                      <a:extLst>
                        <a:ext uri="{28A0092B-C50C-407E-A947-70E740481C1C}">
                          <a14:useLocalDpi xmlns:a14="http://schemas.microsoft.com/office/drawing/2010/main" val="0"/>
                        </a:ext>
                      </a:extLst>
                    </a:blip>
                    <a:srcRect t="-4" b="11517"/>
                    <a:stretch/>
                  </pic:blipFill>
                  <pic:spPr bwMode="auto">
                    <a:xfrm>
                      <a:off x="0" y="0"/>
                      <a:ext cx="4672350" cy="7348305"/>
                    </a:xfrm>
                    <a:prstGeom prst="rect">
                      <a:avLst/>
                    </a:prstGeom>
                    <a:noFill/>
                    <a:ln>
                      <a:noFill/>
                    </a:ln>
                    <a:extLst>
                      <a:ext uri="{53640926-AAD7-44D8-BBD7-CCE9431645EC}">
                        <a14:shadowObscured xmlns:a14="http://schemas.microsoft.com/office/drawing/2010/main"/>
                      </a:ext>
                    </a:extLst>
                  </pic:spPr>
                </pic:pic>
              </a:graphicData>
            </a:graphic>
          </wp:inline>
        </w:drawing>
      </w:r>
    </w:p>
    <w:p w:rsidR="00052C7F" w:rsidRDefault="00052C7F" w:rsidP="008B53C3">
      <w:pPr>
        <w:pStyle w:val="a3"/>
        <w:ind w:left="84"/>
        <w:jc w:val="both"/>
        <w:rPr>
          <w:rFonts w:ascii="Traditional Arabic" w:hAnsi="Traditional Arabic" w:cs="Traditional Arabic"/>
          <w:sz w:val="36"/>
          <w:szCs w:val="36"/>
          <w:rtl/>
          <w:lang w:bidi="ar-EG"/>
        </w:rPr>
      </w:pPr>
      <w:r w:rsidRPr="00F30DC9">
        <w:rPr>
          <w:rFonts w:ascii="Traditional Arabic" w:hAnsi="Traditional Arabic" w:cs="Traditional Arabic"/>
          <w:b/>
          <w:bCs/>
          <w:sz w:val="36"/>
          <w:szCs w:val="36"/>
          <w:rtl/>
          <w:lang w:bidi="ar-EG"/>
        </w:rPr>
        <w:lastRenderedPageBreak/>
        <w:t>خامسا :</w:t>
      </w:r>
      <w:r w:rsidRPr="001100D2">
        <w:rPr>
          <w:rFonts w:ascii="Traditional Arabic" w:hAnsi="Traditional Arabic" w:cs="Traditional Arabic"/>
          <w:sz w:val="36"/>
          <w:szCs w:val="36"/>
          <w:rtl/>
          <w:lang w:bidi="ar-EG"/>
        </w:rPr>
        <w:t xml:space="preserve"> الرجل يطبل لعملاء آل سعود في جبهات الشام ويبرزهم ويثني عليهم ثناء شديدا مع وضوح خيانتهم وكذبهم وبيعهم القضية أمثال زهران علوش .</w:t>
      </w:r>
    </w:p>
    <w:p w:rsidR="005B508B" w:rsidRDefault="005B508B" w:rsidP="008B53C3">
      <w:pPr>
        <w:pStyle w:val="a3"/>
        <w:ind w:left="84"/>
        <w:jc w:val="both"/>
        <w:rPr>
          <w:rFonts w:ascii="Traditional Arabic" w:hAnsi="Traditional Arabic" w:cs="Traditional Arabic"/>
          <w:sz w:val="36"/>
          <w:szCs w:val="36"/>
          <w:rtl/>
          <w:lang w:bidi="ar-EG"/>
        </w:rPr>
      </w:pPr>
      <w:r w:rsidRPr="005B508B">
        <w:rPr>
          <w:rFonts w:ascii="Traditional Arabic" w:hAnsi="Traditional Arabic" w:cs="Traditional Arabic"/>
          <w:noProof/>
          <w:sz w:val="36"/>
          <w:szCs w:val="36"/>
          <w:rtl/>
        </w:rPr>
        <w:drawing>
          <wp:inline distT="0" distB="0" distL="0" distR="0">
            <wp:extent cx="5274310" cy="4880901"/>
            <wp:effectExtent l="0" t="0" r="2540" b="0"/>
            <wp:docPr id="36" name="صورة 36" descr="H:\جامع أعمالي 1\تحت الطبع\جامع المناظرة\متعلقات المناظرة\صور للمناظرة\عويد وعلو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جامع أعمالي 1\تحت الطبع\جامع المناظرة\متعلقات المناظرة\صور للمناظرة\عويد وعلوش.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4310" cy="4880901"/>
                    </a:xfrm>
                    <a:prstGeom prst="rect">
                      <a:avLst/>
                    </a:prstGeom>
                    <a:noFill/>
                    <a:ln>
                      <a:noFill/>
                    </a:ln>
                  </pic:spPr>
                </pic:pic>
              </a:graphicData>
            </a:graphic>
          </wp:inline>
        </w:drawing>
      </w:r>
    </w:p>
    <w:p w:rsidR="005B508B" w:rsidRDefault="005B508B" w:rsidP="008B53C3">
      <w:pPr>
        <w:pStyle w:val="a3"/>
        <w:ind w:left="84"/>
        <w:jc w:val="both"/>
        <w:rPr>
          <w:rFonts w:ascii="Traditional Arabic" w:hAnsi="Traditional Arabic" w:cs="Traditional Arabic"/>
          <w:sz w:val="36"/>
          <w:szCs w:val="36"/>
          <w:rtl/>
          <w:lang w:bidi="ar-EG"/>
        </w:rPr>
      </w:pPr>
    </w:p>
    <w:p w:rsidR="005B508B" w:rsidRPr="001100D2" w:rsidRDefault="005B508B" w:rsidP="008B53C3">
      <w:pPr>
        <w:pStyle w:val="a3"/>
        <w:ind w:left="84"/>
        <w:jc w:val="both"/>
        <w:rPr>
          <w:rFonts w:ascii="Traditional Arabic" w:hAnsi="Traditional Arabic" w:cs="Traditional Arabic"/>
          <w:sz w:val="36"/>
          <w:szCs w:val="36"/>
          <w:rtl/>
          <w:lang w:bidi="ar-EG"/>
        </w:rPr>
      </w:pPr>
    </w:p>
    <w:p w:rsidR="00052C7F" w:rsidRDefault="00052C7F" w:rsidP="008B53C3">
      <w:pPr>
        <w:pStyle w:val="a3"/>
        <w:ind w:left="84"/>
        <w:jc w:val="both"/>
        <w:rPr>
          <w:rFonts w:ascii="Traditional Arabic" w:hAnsi="Traditional Arabic" w:cs="Traditional Arabic"/>
          <w:sz w:val="36"/>
          <w:szCs w:val="36"/>
          <w:rtl/>
          <w:lang w:bidi="ar-EG"/>
        </w:rPr>
      </w:pPr>
      <w:r w:rsidRPr="00F30DC9">
        <w:rPr>
          <w:rFonts w:ascii="Traditional Arabic" w:hAnsi="Traditional Arabic" w:cs="Traditional Arabic"/>
          <w:b/>
          <w:bCs/>
          <w:sz w:val="36"/>
          <w:szCs w:val="36"/>
          <w:rtl/>
          <w:lang w:bidi="ar-EG"/>
        </w:rPr>
        <w:t>سادسا :</w:t>
      </w:r>
      <w:r w:rsidRPr="001100D2">
        <w:rPr>
          <w:rFonts w:ascii="Traditional Arabic" w:hAnsi="Traditional Arabic" w:cs="Traditional Arabic"/>
          <w:sz w:val="36"/>
          <w:szCs w:val="36"/>
          <w:rtl/>
          <w:lang w:bidi="ar-EG"/>
        </w:rPr>
        <w:t xml:space="preserve"> دوره المشبوه للفتنة بين الفصائل على غرار ما ذكرناه من رواية موثقة استغل فيها شيخ آخر وهو مقرب مني وإن كان قد انقطع تواصلنا منذ الاعتقال </w:t>
      </w:r>
      <w:r w:rsidR="00F5719D" w:rsidRPr="001100D2">
        <w:rPr>
          <w:rFonts w:ascii="Traditional Arabic" w:hAnsi="Traditional Arabic" w:cs="Traditional Arabic"/>
          <w:sz w:val="36"/>
          <w:szCs w:val="36"/>
          <w:rtl/>
          <w:lang w:bidi="ar-EG"/>
        </w:rPr>
        <w:t xml:space="preserve">إلا بتواصل يتيم من ولده على استحياء لأنه مقرب جدا من محمد بن نايف وأنا أخاطبه هنا وأخاطب دينه ولولا أن المجالس بالأمانة لذكرت أمورا عظيمة تبين أن كثيرا من المشايخ ظاهرهم مع ولاة الخمر وحقيقتهم عكس ذلك </w:t>
      </w:r>
    </w:p>
    <w:p w:rsidR="000C3A97" w:rsidRDefault="000C3A97" w:rsidP="00BC0864">
      <w:pPr>
        <w:pStyle w:val="a3"/>
        <w:ind w:left="84"/>
        <w:jc w:val="center"/>
        <w:rPr>
          <w:rFonts w:ascii="Traditional Arabic" w:hAnsi="Traditional Arabic" w:cs="Traditional Arabic"/>
          <w:sz w:val="36"/>
          <w:szCs w:val="36"/>
          <w:rtl/>
          <w:lang w:bidi="ar-EG"/>
        </w:rPr>
      </w:pPr>
      <w:r w:rsidRPr="000C3A97">
        <w:rPr>
          <w:rFonts w:ascii="Traditional Arabic" w:hAnsi="Traditional Arabic" w:cs="Traditional Arabic"/>
          <w:noProof/>
          <w:sz w:val="36"/>
          <w:szCs w:val="36"/>
          <w:rtl/>
        </w:rPr>
        <w:lastRenderedPageBreak/>
        <w:drawing>
          <wp:inline distT="0" distB="0" distL="0" distR="0">
            <wp:extent cx="4343400" cy="5989400"/>
            <wp:effectExtent l="0" t="0" r="0" b="0"/>
            <wp:docPr id="30" name="صورة 30" descr="H:\جامع أعمالي 1\تحت الطبع\جامع المناظرة\متعلقات المناظرة\صور للمناظرة\الفتنة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جامع أعمالي 1\تحت الطبع\جامع المناظرة\متعلقات المناظرة\صور للمناظرة\الفتنة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56328" cy="6007227"/>
                    </a:xfrm>
                    <a:prstGeom prst="rect">
                      <a:avLst/>
                    </a:prstGeom>
                    <a:noFill/>
                    <a:ln>
                      <a:noFill/>
                    </a:ln>
                  </pic:spPr>
                </pic:pic>
              </a:graphicData>
            </a:graphic>
          </wp:inline>
        </w:drawing>
      </w:r>
    </w:p>
    <w:p w:rsidR="000C3A97" w:rsidRDefault="000C3A97" w:rsidP="00BC0864">
      <w:pPr>
        <w:pStyle w:val="a3"/>
        <w:ind w:left="84"/>
        <w:jc w:val="center"/>
        <w:rPr>
          <w:rFonts w:ascii="Traditional Arabic" w:hAnsi="Traditional Arabic" w:cs="Traditional Arabic"/>
          <w:sz w:val="36"/>
          <w:szCs w:val="36"/>
          <w:rtl/>
          <w:lang w:bidi="ar-EG"/>
        </w:rPr>
      </w:pPr>
      <w:r w:rsidRPr="000C3A97">
        <w:rPr>
          <w:rFonts w:ascii="Traditional Arabic" w:hAnsi="Traditional Arabic" w:cs="Traditional Arabic"/>
          <w:noProof/>
          <w:sz w:val="36"/>
          <w:szCs w:val="36"/>
          <w:rtl/>
        </w:rPr>
        <w:drawing>
          <wp:inline distT="0" distB="0" distL="0" distR="0">
            <wp:extent cx="4386462" cy="2442845"/>
            <wp:effectExtent l="0" t="0" r="0" b="0"/>
            <wp:docPr id="31" name="صورة 31" descr="H:\جامع أعمالي 1\تحت الطبع\جامع المناظرة\متعلقات المناظرة\صور للمناظرة\الفتنة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جامع أعمالي 1\تحت الطبع\جامع المناظرة\متعلقات المناظرة\صور للمناظرة\الفتنة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90191" cy="2444922"/>
                    </a:xfrm>
                    <a:prstGeom prst="rect">
                      <a:avLst/>
                    </a:prstGeom>
                    <a:noFill/>
                    <a:ln>
                      <a:noFill/>
                    </a:ln>
                  </pic:spPr>
                </pic:pic>
              </a:graphicData>
            </a:graphic>
          </wp:inline>
        </w:drawing>
      </w:r>
    </w:p>
    <w:p w:rsidR="000C3A97" w:rsidRPr="001100D2" w:rsidRDefault="000C3A97" w:rsidP="008B53C3">
      <w:pPr>
        <w:pStyle w:val="a3"/>
        <w:ind w:left="84"/>
        <w:jc w:val="both"/>
        <w:rPr>
          <w:rFonts w:ascii="Traditional Arabic" w:hAnsi="Traditional Arabic" w:cs="Traditional Arabic"/>
          <w:sz w:val="36"/>
          <w:szCs w:val="36"/>
          <w:rtl/>
          <w:lang w:bidi="ar-EG"/>
        </w:rPr>
      </w:pPr>
    </w:p>
    <w:p w:rsidR="00D85064" w:rsidRDefault="00D85064" w:rsidP="008B53C3">
      <w:pPr>
        <w:pStyle w:val="a3"/>
        <w:ind w:left="84"/>
        <w:jc w:val="both"/>
        <w:rPr>
          <w:rFonts w:ascii="Traditional Arabic" w:hAnsi="Traditional Arabic" w:cs="Traditional Arabic"/>
          <w:sz w:val="36"/>
          <w:szCs w:val="36"/>
          <w:rtl/>
          <w:lang w:bidi="ar-EG"/>
        </w:rPr>
      </w:pPr>
      <w:r w:rsidRPr="00D85064">
        <w:rPr>
          <w:rFonts w:ascii="Traditional Arabic" w:hAnsi="Traditional Arabic" w:cs="Traditional Arabic"/>
          <w:noProof/>
          <w:sz w:val="36"/>
          <w:szCs w:val="36"/>
          <w:rtl/>
        </w:rPr>
        <w:lastRenderedPageBreak/>
        <w:drawing>
          <wp:inline distT="0" distB="0" distL="0" distR="0">
            <wp:extent cx="5273040" cy="1814513"/>
            <wp:effectExtent l="0" t="0" r="3810" b="0"/>
            <wp:docPr id="57" name="صورة 57" descr="H:\سطح المكتب\سطح جديد\جديد تابع المناظرة\IMG-20150831-WA0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سطح المكتب\سطح جديد\جديد تابع المناظرة\IMG-20150831-WA0007-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91438" cy="1820844"/>
                    </a:xfrm>
                    <a:prstGeom prst="rect">
                      <a:avLst/>
                    </a:prstGeom>
                    <a:noFill/>
                    <a:ln>
                      <a:noFill/>
                    </a:ln>
                  </pic:spPr>
                </pic:pic>
              </a:graphicData>
            </a:graphic>
          </wp:inline>
        </w:drawing>
      </w:r>
    </w:p>
    <w:p w:rsidR="00D85064" w:rsidRDefault="00D85064" w:rsidP="008B53C3">
      <w:pPr>
        <w:pStyle w:val="a3"/>
        <w:ind w:left="84"/>
        <w:jc w:val="both"/>
        <w:rPr>
          <w:rFonts w:ascii="Traditional Arabic" w:hAnsi="Traditional Arabic" w:cs="Traditional Arabic"/>
          <w:sz w:val="36"/>
          <w:szCs w:val="36"/>
          <w:rtl/>
          <w:lang w:bidi="ar-EG"/>
        </w:rPr>
      </w:pPr>
    </w:p>
    <w:p w:rsidR="00BC0864" w:rsidRDefault="00CC502E" w:rsidP="008B53C3">
      <w:pPr>
        <w:pStyle w:val="a3"/>
        <w:ind w:left="84"/>
        <w:jc w:val="both"/>
        <w:rPr>
          <w:rFonts w:ascii="Traditional Arabic" w:hAnsi="Traditional Arabic" w:cs="Traditional Arabic"/>
          <w:sz w:val="36"/>
          <w:szCs w:val="36"/>
          <w:rtl/>
          <w:lang w:bidi="ar-EG"/>
        </w:rPr>
      </w:pPr>
      <w:r w:rsidRPr="00F30DC9">
        <w:rPr>
          <w:rFonts w:ascii="Traditional Arabic" w:hAnsi="Traditional Arabic" w:cs="Traditional Arabic"/>
          <w:b/>
          <w:bCs/>
          <w:sz w:val="36"/>
          <w:szCs w:val="36"/>
          <w:rtl/>
          <w:lang w:bidi="ar-EG"/>
        </w:rPr>
        <w:t>وأستغل المناسبة فأخاطب ذاك الشيخ</w:t>
      </w:r>
      <w:r w:rsidRPr="001100D2">
        <w:rPr>
          <w:rFonts w:ascii="Traditional Arabic" w:hAnsi="Traditional Arabic" w:cs="Traditional Arabic"/>
          <w:sz w:val="36"/>
          <w:szCs w:val="36"/>
          <w:rtl/>
          <w:lang w:bidi="ar-EG"/>
        </w:rPr>
        <w:t xml:space="preserve"> ف</w:t>
      </w:r>
      <w:r w:rsidR="00F5719D" w:rsidRPr="001100D2">
        <w:rPr>
          <w:rFonts w:ascii="Traditional Arabic" w:hAnsi="Traditional Arabic" w:cs="Traditional Arabic"/>
          <w:sz w:val="36"/>
          <w:szCs w:val="36"/>
          <w:rtl/>
          <w:lang w:bidi="ar-EG"/>
        </w:rPr>
        <w:t xml:space="preserve">أقول له </w:t>
      </w:r>
      <w:r w:rsidRPr="001100D2">
        <w:rPr>
          <w:rFonts w:ascii="Traditional Arabic" w:hAnsi="Traditional Arabic" w:cs="Traditional Arabic"/>
          <w:sz w:val="36"/>
          <w:szCs w:val="36"/>
          <w:rtl/>
          <w:lang w:bidi="ar-EG"/>
        </w:rPr>
        <w:t xml:space="preserve">: </w:t>
      </w:r>
    </w:p>
    <w:p w:rsidR="00BC0864" w:rsidRDefault="00BC0864" w:rsidP="008B53C3">
      <w:pPr>
        <w:pStyle w:val="a3"/>
        <w:ind w:left="84"/>
        <w:jc w:val="both"/>
        <w:rPr>
          <w:rFonts w:ascii="Traditional Arabic" w:hAnsi="Traditional Arabic" w:cs="Traditional Arabic"/>
          <w:sz w:val="36"/>
          <w:szCs w:val="36"/>
          <w:rtl/>
          <w:lang w:bidi="ar-EG"/>
        </w:rPr>
      </w:pPr>
    </w:p>
    <w:p w:rsidR="00F5719D" w:rsidRDefault="00F5719D" w:rsidP="008B53C3">
      <w:pPr>
        <w:pStyle w:val="a3"/>
        <w:ind w:left="84"/>
        <w:jc w:val="both"/>
        <w:rPr>
          <w:rFonts w:ascii="Traditional Arabic" w:hAnsi="Traditional Arabic" w:cs="Traditional Arabic"/>
          <w:sz w:val="36"/>
          <w:szCs w:val="36"/>
          <w:rtl/>
          <w:lang w:bidi="ar-EG"/>
        </w:rPr>
      </w:pPr>
      <w:r w:rsidRPr="001100D2">
        <w:rPr>
          <w:rFonts w:ascii="Traditional Arabic" w:hAnsi="Traditional Arabic" w:cs="Traditional Arabic"/>
          <w:sz w:val="36"/>
          <w:szCs w:val="36"/>
          <w:rtl/>
          <w:lang w:bidi="ar-EG"/>
        </w:rPr>
        <w:t xml:space="preserve">يا شيخ ... إن اشتريت الآخرة فاظهر على الناس وأخبرهم بما دار يوم كنت معزوما عند الشيخ فلان في وجود أحد قادة النصرة </w:t>
      </w:r>
      <w:r w:rsidR="00AD04A8" w:rsidRPr="001100D2">
        <w:rPr>
          <w:rFonts w:ascii="Traditional Arabic" w:hAnsi="Traditional Arabic" w:cs="Traditional Arabic"/>
          <w:sz w:val="36"/>
          <w:szCs w:val="36"/>
          <w:rtl/>
          <w:lang w:bidi="ar-EG"/>
        </w:rPr>
        <w:t xml:space="preserve">الأخ </w:t>
      </w:r>
      <w:r w:rsidRPr="001100D2">
        <w:rPr>
          <w:rFonts w:ascii="Traditional Arabic" w:hAnsi="Traditional Arabic" w:cs="Traditional Arabic"/>
          <w:sz w:val="36"/>
          <w:szCs w:val="36"/>
          <w:rtl/>
          <w:lang w:bidi="ar-EG"/>
        </w:rPr>
        <w:t>أبو عمر وطلب منك فلان من وزارة الداخلية المقرب من جرو نايف أن ترتب له لقاء مع الأخ المجاهد ليدعموه بالملايين وكيف رتبت الأمر وجمعته بالأخ على الرغم من تحذير الشيخ لك أن يكون لك يد في ألاعيب هؤلاء المجرمين ثم عرفت القصة وكيف تهرب أبو عمر عندما وجد أن شرطهم الوحيد قتال الدولة الإسلامية وكان ذلك قبل حصول أي قتال ..</w:t>
      </w:r>
    </w:p>
    <w:p w:rsidR="00BC0864" w:rsidRPr="001100D2" w:rsidRDefault="00BC0864" w:rsidP="008B53C3">
      <w:pPr>
        <w:pStyle w:val="a3"/>
        <w:ind w:left="84"/>
        <w:jc w:val="both"/>
        <w:rPr>
          <w:rFonts w:ascii="Traditional Arabic" w:hAnsi="Traditional Arabic" w:cs="Traditional Arabic"/>
          <w:sz w:val="36"/>
          <w:szCs w:val="36"/>
          <w:rtl/>
          <w:lang w:bidi="ar-EG"/>
        </w:rPr>
      </w:pPr>
    </w:p>
    <w:p w:rsidR="00F5719D" w:rsidRPr="001100D2" w:rsidRDefault="00F5719D" w:rsidP="008B53C3">
      <w:pPr>
        <w:pStyle w:val="a3"/>
        <w:ind w:left="84"/>
        <w:jc w:val="both"/>
        <w:rPr>
          <w:rFonts w:ascii="Traditional Arabic" w:hAnsi="Traditional Arabic" w:cs="Traditional Arabic"/>
          <w:sz w:val="36"/>
          <w:szCs w:val="36"/>
          <w:rtl/>
          <w:lang w:bidi="ar-EG"/>
        </w:rPr>
      </w:pPr>
      <w:r w:rsidRPr="001100D2">
        <w:rPr>
          <w:rFonts w:ascii="Traditional Arabic" w:hAnsi="Traditional Arabic" w:cs="Traditional Arabic"/>
          <w:sz w:val="36"/>
          <w:szCs w:val="36"/>
          <w:rtl/>
          <w:lang w:bidi="ar-EG"/>
        </w:rPr>
        <w:t>فاتق الله ياشيخ واشتر آخرتك واظهر للناس وأخبرهم بما حصل بنفسك لكي يتبين للجميع دور آل سعود المشبوه للفتنة بين المجاهدين وإفساد جهاد أهل الشام وشراؤهم لبعض ما يمكنهم شراؤه من المتزعمين للفصائل وهو الدور الذي يقوم به العويد الآن والذي استجاب له علوش ومن سبقه وقد فصلنا في هذا الأمر في لقاءاتنا السابقة .</w:t>
      </w:r>
    </w:p>
    <w:p w:rsidR="00F30DC9" w:rsidRDefault="00F30DC9" w:rsidP="008B53C3">
      <w:pPr>
        <w:pStyle w:val="a3"/>
        <w:ind w:left="84"/>
        <w:jc w:val="both"/>
        <w:rPr>
          <w:rFonts w:ascii="Traditional Arabic" w:hAnsi="Traditional Arabic" w:cs="Traditional Arabic"/>
          <w:sz w:val="36"/>
          <w:szCs w:val="36"/>
          <w:rtl/>
          <w:lang w:bidi="ar-EG"/>
        </w:rPr>
      </w:pPr>
    </w:p>
    <w:p w:rsidR="00B45450" w:rsidRPr="001100D2" w:rsidRDefault="00B45450" w:rsidP="008B53C3">
      <w:pPr>
        <w:pStyle w:val="a3"/>
        <w:ind w:left="84"/>
        <w:jc w:val="both"/>
        <w:rPr>
          <w:rFonts w:ascii="Traditional Arabic" w:hAnsi="Traditional Arabic" w:cs="Traditional Arabic"/>
          <w:sz w:val="36"/>
          <w:szCs w:val="36"/>
          <w:rtl/>
          <w:lang w:bidi="ar-EG"/>
        </w:rPr>
      </w:pPr>
      <w:r w:rsidRPr="001100D2">
        <w:rPr>
          <w:rFonts w:ascii="Traditional Arabic" w:hAnsi="Traditional Arabic" w:cs="Traditional Arabic"/>
          <w:sz w:val="36"/>
          <w:szCs w:val="36"/>
          <w:rtl/>
          <w:lang w:bidi="ar-EG"/>
        </w:rPr>
        <w:t xml:space="preserve">وهذه صورة لتغريدة زهران علوش يذكر العويد ضمن شيخين </w:t>
      </w:r>
      <w:r w:rsidR="00820CA0" w:rsidRPr="001100D2">
        <w:rPr>
          <w:rFonts w:ascii="Traditional Arabic" w:hAnsi="Traditional Arabic" w:cs="Traditional Arabic"/>
          <w:sz w:val="36"/>
          <w:szCs w:val="36"/>
          <w:rtl/>
          <w:lang w:bidi="ar-EG"/>
        </w:rPr>
        <w:t xml:space="preserve">وحيدين </w:t>
      </w:r>
      <w:r w:rsidRPr="001100D2">
        <w:rPr>
          <w:rFonts w:ascii="Traditional Arabic" w:hAnsi="Traditional Arabic" w:cs="Traditional Arabic"/>
          <w:sz w:val="36"/>
          <w:szCs w:val="36"/>
          <w:rtl/>
          <w:lang w:bidi="ar-EG"/>
        </w:rPr>
        <w:t xml:space="preserve">يثق بهما </w:t>
      </w:r>
      <w:r w:rsidR="00820CA0" w:rsidRPr="001100D2">
        <w:rPr>
          <w:rFonts w:ascii="Traditional Arabic" w:hAnsi="Traditional Arabic" w:cs="Traditional Arabic"/>
          <w:sz w:val="36"/>
          <w:szCs w:val="36"/>
          <w:rtl/>
          <w:lang w:bidi="ar-EG"/>
        </w:rPr>
        <w:t>يتلقى منهما الدعم</w:t>
      </w:r>
    </w:p>
    <w:p w:rsidR="00B45450" w:rsidRPr="001100D2" w:rsidRDefault="00B45450" w:rsidP="00BC0864">
      <w:pPr>
        <w:pStyle w:val="a3"/>
        <w:ind w:left="84"/>
        <w:jc w:val="center"/>
        <w:rPr>
          <w:rFonts w:ascii="Traditional Arabic" w:hAnsi="Traditional Arabic" w:cs="Traditional Arabic"/>
          <w:sz w:val="36"/>
          <w:szCs w:val="36"/>
          <w:rtl/>
          <w:lang w:bidi="ar-EG"/>
        </w:rPr>
      </w:pPr>
      <w:r w:rsidRPr="001100D2">
        <w:rPr>
          <w:rFonts w:ascii="Traditional Arabic" w:hAnsi="Traditional Arabic" w:cs="Traditional Arabic"/>
          <w:noProof/>
          <w:sz w:val="36"/>
          <w:szCs w:val="36"/>
          <w:rtl/>
        </w:rPr>
        <w:lastRenderedPageBreak/>
        <w:drawing>
          <wp:inline distT="0" distB="0" distL="0" distR="0">
            <wp:extent cx="3458508" cy="3771900"/>
            <wp:effectExtent l="0" t="0" r="8890" b="0"/>
            <wp:docPr id="1" name="صورة 1" descr="C:\Users\aa\Desktop\الجزء الثالث\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Desktop\الجزء الثالث\3333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66095" cy="3780174"/>
                    </a:xfrm>
                    <a:prstGeom prst="rect">
                      <a:avLst/>
                    </a:prstGeom>
                    <a:noFill/>
                    <a:ln>
                      <a:noFill/>
                    </a:ln>
                  </pic:spPr>
                </pic:pic>
              </a:graphicData>
            </a:graphic>
          </wp:inline>
        </w:drawing>
      </w:r>
    </w:p>
    <w:p w:rsidR="004924FE" w:rsidRPr="001100D2" w:rsidRDefault="004924FE" w:rsidP="008B53C3">
      <w:pPr>
        <w:pStyle w:val="a3"/>
        <w:ind w:left="84"/>
        <w:jc w:val="both"/>
        <w:rPr>
          <w:rFonts w:ascii="Traditional Arabic" w:hAnsi="Traditional Arabic" w:cs="Traditional Arabic"/>
          <w:sz w:val="36"/>
          <w:szCs w:val="36"/>
          <w:rtl/>
          <w:lang w:bidi="ar-EG"/>
        </w:rPr>
      </w:pPr>
    </w:p>
    <w:p w:rsidR="00B45450" w:rsidRDefault="00B45450" w:rsidP="008B53C3">
      <w:pPr>
        <w:pStyle w:val="a3"/>
        <w:ind w:left="84"/>
        <w:jc w:val="both"/>
        <w:rPr>
          <w:rFonts w:ascii="Traditional Arabic" w:hAnsi="Traditional Arabic" w:cs="Traditional Arabic"/>
          <w:sz w:val="36"/>
          <w:szCs w:val="36"/>
          <w:rtl/>
          <w:lang w:bidi="ar-EG"/>
        </w:rPr>
      </w:pPr>
      <w:r w:rsidRPr="001100D2">
        <w:rPr>
          <w:rFonts w:ascii="Traditional Arabic" w:hAnsi="Traditional Arabic" w:cs="Traditional Arabic"/>
          <w:sz w:val="36"/>
          <w:szCs w:val="36"/>
          <w:rtl/>
          <w:lang w:bidi="ar-EG"/>
        </w:rPr>
        <w:t>وهذه صورة لاجتماع</w:t>
      </w:r>
      <w:r w:rsidR="00DC1435" w:rsidRPr="001100D2">
        <w:rPr>
          <w:rFonts w:ascii="Traditional Arabic" w:hAnsi="Traditional Arabic" w:cs="Traditional Arabic"/>
          <w:sz w:val="36"/>
          <w:szCs w:val="36"/>
          <w:rtl/>
          <w:lang w:bidi="ar-EG"/>
        </w:rPr>
        <w:t xml:space="preserve"> له </w:t>
      </w:r>
      <w:r w:rsidRPr="001100D2">
        <w:rPr>
          <w:rFonts w:ascii="Traditional Arabic" w:hAnsi="Traditional Arabic" w:cs="Traditional Arabic"/>
          <w:sz w:val="36"/>
          <w:szCs w:val="36"/>
          <w:rtl/>
          <w:lang w:bidi="ar-EG"/>
        </w:rPr>
        <w:t xml:space="preserve">مع الصحوات </w:t>
      </w:r>
    </w:p>
    <w:p w:rsidR="00BC0864" w:rsidRPr="001100D2" w:rsidRDefault="00BC0864" w:rsidP="008B53C3">
      <w:pPr>
        <w:pStyle w:val="a3"/>
        <w:ind w:left="84"/>
        <w:jc w:val="both"/>
        <w:rPr>
          <w:rFonts w:ascii="Traditional Arabic" w:hAnsi="Traditional Arabic" w:cs="Traditional Arabic"/>
          <w:sz w:val="36"/>
          <w:szCs w:val="36"/>
          <w:rtl/>
          <w:lang w:bidi="ar-EG"/>
        </w:rPr>
      </w:pPr>
    </w:p>
    <w:p w:rsidR="00B45450" w:rsidRPr="001100D2" w:rsidRDefault="00B45450" w:rsidP="00BC0864">
      <w:pPr>
        <w:pStyle w:val="a3"/>
        <w:ind w:left="84"/>
        <w:jc w:val="center"/>
        <w:rPr>
          <w:rFonts w:ascii="Traditional Arabic" w:hAnsi="Traditional Arabic" w:cs="Traditional Arabic"/>
          <w:sz w:val="36"/>
          <w:szCs w:val="36"/>
          <w:rtl/>
          <w:lang w:bidi="ar-EG"/>
        </w:rPr>
      </w:pPr>
      <w:r w:rsidRPr="001100D2">
        <w:rPr>
          <w:rFonts w:ascii="Traditional Arabic" w:hAnsi="Traditional Arabic" w:cs="Traditional Arabic"/>
          <w:noProof/>
          <w:sz w:val="36"/>
          <w:szCs w:val="36"/>
          <w:rtl/>
        </w:rPr>
        <w:drawing>
          <wp:inline distT="0" distB="0" distL="0" distR="0">
            <wp:extent cx="4086225" cy="3086100"/>
            <wp:effectExtent l="0" t="0" r="9525" b="0"/>
            <wp:docPr id="4" name="صورة 4" descr="C:\Users\aa\Desktop\الجزء الثالث\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Desktop\الجزء الثالث\22222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94706" cy="3092505"/>
                    </a:xfrm>
                    <a:prstGeom prst="rect">
                      <a:avLst/>
                    </a:prstGeom>
                    <a:noFill/>
                    <a:ln>
                      <a:noFill/>
                    </a:ln>
                  </pic:spPr>
                </pic:pic>
              </a:graphicData>
            </a:graphic>
          </wp:inline>
        </w:drawing>
      </w:r>
    </w:p>
    <w:p w:rsidR="00B45450" w:rsidRPr="001100D2" w:rsidRDefault="00B45450" w:rsidP="008B53C3">
      <w:pPr>
        <w:pStyle w:val="a3"/>
        <w:ind w:left="84"/>
        <w:jc w:val="both"/>
        <w:rPr>
          <w:rFonts w:ascii="Traditional Arabic" w:hAnsi="Traditional Arabic" w:cs="Traditional Arabic"/>
          <w:sz w:val="36"/>
          <w:szCs w:val="36"/>
          <w:rtl/>
          <w:lang w:bidi="ar-EG"/>
        </w:rPr>
      </w:pPr>
    </w:p>
    <w:p w:rsidR="000574FF" w:rsidRPr="001100D2" w:rsidRDefault="000574FF" w:rsidP="008B53C3">
      <w:pPr>
        <w:pStyle w:val="a3"/>
        <w:ind w:left="84"/>
        <w:jc w:val="both"/>
        <w:rPr>
          <w:rFonts w:ascii="Traditional Arabic" w:hAnsi="Traditional Arabic" w:cs="Traditional Arabic"/>
          <w:sz w:val="36"/>
          <w:szCs w:val="36"/>
          <w:rtl/>
          <w:lang w:bidi="ar-EG"/>
        </w:rPr>
      </w:pPr>
      <w:r w:rsidRPr="00F30DC9">
        <w:rPr>
          <w:rFonts w:ascii="Traditional Arabic" w:hAnsi="Traditional Arabic" w:cs="Traditional Arabic"/>
          <w:b/>
          <w:bCs/>
          <w:sz w:val="36"/>
          <w:szCs w:val="36"/>
          <w:rtl/>
          <w:lang w:bidi="ar-EG"/>
        </w:rPr>
        <w:lastRenderedPageBreak/>
        <w:t>سابعا :</w:t>
      </w:r>
      <w:r w:rsidRPr="001100D2">
        <w:rPr>
          <w:rFonts w:ascii="Traditional Arabic" w:hAnsi="Traditional Arabic" w:cs="Traditional Arabic"/>
          <w:sz w:val="36"/>
          <w:szCs w:val="36"/>
          <w:rtl/>
          <w:lang w:bidi="ar-EG"/>
        </w:rPr>
        <w:t xml:space="preserve"> يوجد رابط على الشبكة يفضح لقاء سريا على ذمة ناشره يؤيد ما ذكرناه ويدور معه في نفس الفلك </w:t>
      </w:r>
    </w:p>
    <w:p w:rsidR="000574FF" w:rsidRPr="00F30DC9" w:rsidRDefault="000574FF" w:rsidP="008B53C3">
      <w:pPr>
        <w:pStyle w:val="a3"/>
        <w:ind w:left="84"/>
        <w:jc w:val="both"/>
        <w:rPr>
          <w:rFonts w:ascii="Traditional Arabic" w:hAnsi="Traditional Arabic" w:cs="Traditional Arabic"/>
          <w:sz w:val="36"/>
          <w:szCs w:val="36"/>
        </w:rPr>
      </w:pPr>
      <w:r w:rsidRPr="00F30DC9">
        <w:rPr>
          <w:rFonts w:ascii="Traditional Arabic" w:hAnsi="Traditional Arabic" w:cs="Traditional Arabic"/>
          <w:sz w:val="36"/>
          <w:szCs w:val="36"/>
          <w:rtl/>
        </w:rPr>
        <w:t xml:space="preserve">وفيه كلام للشيخ [ ع . م ] وهو يتحدث عن مادار في اجتماعٍ </w:t>
      </w:r>
    </w:p>
    <w:p w:rsidR="000574FF" w:rsidRPr="00F30DC9" w:rsidRDefault="000574FF" w:rsidP="008B53C3">
      <w:pPr>
        <w:pStyle w:val="a3"/>
        <w:ind w:left="84"/>
        <w:jc w:val="both"/>
        <w:rPr>
          <w:rFonts w:ascii="Traditional Arabic" w:hAnsi="Traditional Arabic" w:cs="Traditional Arabic"/>
          <w:sz w:val="36"/>
          <w:szCs w:val="36"/>
          <w:rtl/>
        </w:rPr>
      </w:pPr>
      <w:r w:rsidRPr="00F30DC9">
        <w:rPr>
          <w:rFonts w:ascii="Traditional Arabic" w:hAnsi="Traditional Arabic" w:cs="Traditional Arabic"/>
          <w:sz w:val="36"/>
          <w:szCs w:val="36"/>
          <w:rtl/>
        </w:rPr>
        <w:t>في بيت محمد العريفي واستضاف قائد جيش الصحوات (جيش اﻹسﻻم) زهران علوش لجمع الدعم المادي والمعنوي له</w:t>
      </w:r>
    </w:p>
    <w:p w:rsidR="000574FF" w:rsidRPr="00F30DC9" w:rsidRDefault="000574FF" w:rsidP="008B53C3">
      <w:pPr>
        <w:pStyle w:val="a3"/>
        <w:ind w:left="84"/>
        <w:jc w:val="both"/>
        <w:rPr>
          <w:rFonts w:ascii="Traditional Arabic" w:hAnsi="Traditional Arabic" w:cs="Traditional Arabic"/>
          <w:sz w:val="36"/>
          <w:szCs w:val="36"/>
          <w:rtl/>
        </w:rPr>
      </w:pPr>
      <w:r w:rsidRPr="00F30DC9">
        <w:rPr>
          <w:rFonts w:ascii="Traditional Arabic" w:hAnsi="Traditional Arabic" w:cs="Traditional Arabic"/>
          <w:sz w:val="36"/>
          <w:szCs w:val="36"/>
          <w:rtl/>
        </w:rPr>
        <w:t xml:space="preserve">وحضر اﻻجتماع عصام العويد ومحمد الفراج وحجاج العريني وموسى الغنامي </w:t>
      </w:r>
    </w:p>
    <w:p w:rsidR="000574FF" w:rsidRPr="00F30DC9" w:rsidRDefault="000574FF" w:rsidP="008B53C3">
      <w:pPr>
        <w:pStyle w:val="a3"/>
        <w:ind w:left="84"/>
        <w:jc w:val="both"/>
        <w:rPr>
          <w:rFonts w:ascii="Traditional Arabic" w:hAnsi="Traditional Arabic" w:cs="Traditional Arabic"/>
          <w:sz w:val="36"/>
          <w:szCs w:val="36"/>
          <w:rtl/>
        </w:rPr>
      </w:pPr>
      <w:r w:rsidRPr="00F30DC9">
        <w:rPr>
          <w:rFonts w:ascii="Traditional Arabic" w:hAnsi="Traditional Arabic" w:cs="Traditional Arabic"/>
          <w:sz w:val="36"/>
          <w:szCs w:val="36"/>
          <w:rtl/>
        </w:rPr>
        <w:t>وكان أغلب حديثهم في المجلس الطعن في الدولة الإسلامية وتحقيرها والتحريض على مواجهتها والحث على دعم زهران علوش دعماً قوياً حتى تصبح الدولة شاذة ثم بعدها تطرد أو تحارب.</w:t>
      </w:r>
    </w:p>
    <w:p w:rsidR="004924FE" w:rsidRPr="001100D2" w:rsidRDefault="000574FF" w:rsidP="008B53C3">
      <w:pPr>
        <w:pStyle w:val="a3"/>
        <w:ind w:left="84"/>
        <w:jc w:val="both"/>
        <w:rPr>
          <w:rFonts w:ascii="Traditional Arabic" w:hAnsi="Traditional Arabic" w:cs="Traditional Arabic"/>
          <w:sz w:val="36"/>
          <w:szCs w:val="36"/>
          <w:rtl/>
          <w:lang w:bidi="ar-EG"/>
        </w:rPr>
      </w:pPr>
      <w:r w:rsidRPr="001100D2">
        <w:rPr>
          <w:rFonts w:ascii="Traditional Arabic" w:hAnsi="Traditional Arabic" w:cs="Traditional Arabic"/>
          <w:sz w:val="36"/>
          <w:szCs w:val="36"/>
          <w:rtl/>
          <w:lang w:bidi="ar-EG"/>
        </w:rPr>
        <w:t>وهذا رابط</w:t>
      </w:r>
      <w:r w:rsidR="00243787" w:rsidRPr="001100D2">
        <w:rPr>
          <w:rFonts w:ascii="Traditional Arabic" w:hAnsi="Traditional Arabic" w:cs="Traditional Arabic"/>
          <w:sz w:val="36"/>
          <w:szCs w:val="36"/>
          <w:rtl/>
          <w:lang w:bidi="ar-EG"/>
        </w:rPr>
        <w:t xml:space="preserve"> له</w:t>
      </w:r>
      <w:r w:rsidRPr="001100D2">
        <w:rPr>
          <w:rFonts w:ascii="Traditional Arabic" w:hAnsi="Traditional Arabic" w:cs="Traditional Arabic"/>
          <w:sz w:val="36"/>
          <w:szCs w:val="36"/>
          <w:rtl/>
          <w:lang w:bidi="ar-EG"/>
        </w:rPr>
        <w:t xml:space="preserve"> للاطلاع عليه </w:t>
      </w:r>
    </w:p>
    <w:p w:rsidR="00243787" w:rsidRPr="001100D2" w:rsidRDefault="003E4234" w:rsidP="008B53C3">
      <w:pPr>
        <w:pStyle w:val="a3"/>
        <w:ind w:left="84"/>
        <w:jc w:val="both"/>
        <w:rPr>
          <w:rFonts w:ascii="Traditional Arabic" w:hAnsi="Traditional Arabic" w:cs="Traditional Arabic"/>
          <w:sz w:val="36"/>
          <w:szCs w:val="36"/>
          <w:rtl/>
          <w:lang w:bidi="ar-EG"/>
        </w:rPr>
      </w:pPr>
      <w:hyperlink r:id="rId58" w:history="1">
        <w:r w:rsidR="00243787" w:rsidRPr="001100D2">
          <w:rPr>
            <w:rStyle w:val="Hyperlink"/>
            <w:rFonts w:ascii="Traditional Arabic" w:hAnsi="Traditional Arabic" w:cs="Traditional Arabic"/>
            <w:sz w:val="36"/>
            <w:szCs w:val="36"/>
            <w:lang w:bidi="ar-EG"/>
          </w:rPr>
          <w:t>http://justpaste.it/SROOR800-1</w:t>
        </w:r>
      </w:hyperlink>
    </w:p>
    <w:p w:rsidR="00243787" w:rsidRDefault="00243787" w:rsidP="008B53C3">
      <w:pPr>
        <w:pStyle w:val="a3"/>
        <w:ind w:left="84"/>
        <w:jc w:val="both"/>
        <w:rPr>
          <w:rFonts w:ascii="Traditional Arabic" w:hAnsi="Traditional Arabic" w:cs="Traditional Arabic"/>
          <w:sz w:val="36"/>
          <w:szCs w:val="36"/>
          <w:rtl/>
          <w:lang w:bidi="ar-EG"/>
        </w:rPr>
      </w:pPr>
    </w:p>
    <w:p w:rsidR="009B3D43" w:rsidRDefault="009B3D43" w:rsidP="008B53C3">
      <w:pPr>
        <w:pStyle w:val="a3"/>
        <w:ind w:left="84"/>
        <w:jc w:val="both"/>
        <w:rPr>
          <w:rFonts w:ascii="Traditional Arabic" w:hAnsi="Traditional Arabic" w:cs="Traditional Arabic"/>
          <w:sz w:val="36"/>
          <w:szCs w:val="36"/>
          <w:rtl/>
          <w:lang w:bidi="ar-EG"/>
        </w:rPr>
      </w:pPr>
      <w:r w:rsidRPr="009B3D43">
        <w:rPr>
          <w:rFonts w:ascii="Traditional Arabic" w:hAnsi="Traditional Arabic" w:cs="Traditional Arabic"/>
          <w:noProof/>
          <w:sz w:val="36"/>
          <w:szCs w:val="36"/>
          <w:rtl/>
        </w:rPr>
        <w:drawing>
          <wp:inline distT="0" distB="0" distL="0" distR="0">
            <wp:extent cx="5274310" cy="3484077"/>
            <wp:effectExtent l="0" t="0" r="2540" b="2540"/>
            <wp:docPr id="24" name="صورة 24" descr="H:\جامع أعمالي 1\تحت الطبع\جامع المناظرة\متعلقات المناظرة\صور للمناظرة\IMG_٢٠١٥٠٦١٣_١٣٤٩٠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جامع أعمالي 1\تحت الطبع\جامع المناظرة\متعلقات المناظرة\صور للمناظرة\IMG_٢٠١٥٠٦١٣_١٣٤٩٠٥.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4310" cy="3484077"/>
                    </a:xfrm>
                    <a:prstGeom prst="rect">
                      <a:avLst/>
                    </a:prstGeom>
                    <a:noFill/>
                    <a:ln>
                      <a:noFill/>
                    </a:ln>
                  </pic:spPr>
                </pic:pic>
              </a:graphicData>
            </a:graphic>
          </wp:inline>
        </w:drawing>
      </w:r>
    </w:p>
    <w:p w:rsidR="009B3D43" w:rsidRDefault="009B3D43" w:rsidP="008B53C3">
      <w:pPr>
        <w:pStyle w:val="a3"/>
        <w:ind w:left="84"/>
        <w:jc w:val="both"/>
        <w:rPr>
          <w:rFonts w:ascii="Traditional Arabic" w:hAnsi="Traditional Arabic" w:cs="Traditional Arabic"/>
          <w:sz w:val="36"/>
          <w:szCs w:val="36"/>
          <w:rtl/>
          <w:lang w:bidi="ar-EG"/>
        </w:rPr>
      </w:pPr>
    </w:p>
    <w:p w:rsidR="009B3D43" w:rsidRDefault="00F805C7" w:rsidP="008B53C3">
      <w:pPr>
        <w:pStyle w:val="a3"/>
        <w:ind w:left="84"/>
        <w:jc w:val="both"/>
        <w:rPr>
          <w:rFonts w:ascii="Traditional Arabic" w:hAnsi="Traditional Arabic" w:cs="Traditional Arabic"/>
          <w:sz w:val="36"/>
          <w:szCs w:val="36"/>
          <w:rtl/>
          <w:lang w:bidi="ar-EG"/>
        </w:rPr>
      </w:pPr>
      <w:r w:rsidRPr="00F805C7">
        <w:rPr>
          <w:rFonts w:ascii="Traditional Arabic" w:hAnsi="Traditional Arabic" w:cs="Traditional Arabic"/>
          <w:noProof/>
          <w:sz w:val="36"/>
          <w:szCs w:val="36"/>
          <w:rtl/>
        </w:rPr>
        <w:lastRenderedPageBreak/>
        <w:drawing>
          <wp:inline distT="0" distB="0" distL="0" distR="0">
            <wp:extent cx="5274310" cy="2816094"/>
            <wp:effectExtent l="0" t="0" r="2540" b="3810"/>
            <wp:docPr id="25" name="صورة 25" descr="H:\جامع أعمالي 1\تحت الطبع\جامع المناظرة\متعلقات المناظرة\صور للمناظرة\Screenshot_٢٠١٥-٠٩-١٧-٠٥-٢٧-٠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جامع أعمالي 1\تحت الطبع\جامع المناظرة\متعلقات المناظرة\صور للمناظرة\Screenshot_٢٠١٥-٠٩-١٧-٠٥-٢٧-٠٦.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4310" cy="2816094"/>
                    </a:xfrm>
                    <a:prstGeom prst="rect">
                      <a:avLst/>
                    </a:prstGeom>
                    <a:noFill/>
                    <a:ln>
                      <a:noFill/>
                    </a:ln>
                  </pic:spPr>
                </pic:pic>
              </a:graphicData>
            </a:graphic>
          </wp:inline>
        </w:drawing>
      </w:r>
    </w:p>
    <w:p w:rsidR="007A5050" w:rsidRDefault="007A5050" w:rsidP="008B53C3">
      <w:pPr>
        <w:pStyle w:val="a3"/>
        <w:ind w:left="84"/>
        <w:jc w:val="both"/>
        <w:rPr>
          <w:rFonts w:ascii="Traditional Arabic" w:hAnsi="Traditional Arabic" w:cs="Traditional Arabic"/>
          <w:sz w:val="36"/>
          <w:szCs w:val="36"/>
          <w:rtl/>
          <w:lang w:bidi="ar-EG"/>
        </w:rPr>
      </w:pPr>
      <w:r w:rsidRPr="007A5050">
        <w:rPr>
          <w:rFonts w:ascii="Traditional Arabic" w:hAnsi="Traditional Arabic" w:cs="Traditional Arabic"/>
          <w:noProof/>
          <w:sz w:val="36"/>
          <w:szCs w:val="36"/>
          <w:rtl/>
        </w:rPr>
        <w:drawing>
          <wp:inline distT="0" distB="0" distL="0" distR="0">
            <wp:extent cx="5274310" cy="1853334"/>
            <wp:effectExtent l="0" t="0" r="2540" b="0"/>
            <wp:docPr id="38" name="صورة 38" descr="H:\جامع أعمالي 1\تحت الطبع\جامع المناظرة\متعلقات المناظرة\صور للمناظرة\الصور المطلوبة\FB_IMG_144208259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جامع أعمالي 1\تحت الطبع\جامع المناظرة\متعلقات المناظرة\صور للمناظرة\الصور المطلوبة\FB_IMG_144208259265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4310" cy="1853334"/>
                    </a:xfrm>
                    <a:prstGeom prst="rect">
                      <a:avLst/>
                    </a:prstGeom>
                    <a:noFill/>
                    <a:ln>
                      <a:noFill/>
                    </a:ln>
                  </pic:spPr>
                </pic:pic>
              </a:graphicData>
            </a:graphic>
          </wp:inline>
        </w:drawing>
      </w:r>
    </w:p>
    <w:p w:rsidR="007A5050" w:rsidRPr="001100D2" w:rsidRDefault="007A5050" w:rsidP="008B53C3">
      <w:pPr>
        <w:pStyle w:val="a3"/>
        <w:ind w:left="84"/>
        <w:jc w:val="both"/>
        <w:rPr>
          <w:rFonts w:ascii="Traditional Arabic" w:hAnsi="Traditional Arabic" w:cs="Traditional Arabic"/>
          <w:sz w:val="36"/>
          <w:szCs w:val="36"/>
          <w:rtl/>
          <w:lang w:bidi="ar-EG"/>
        </w:rPr>
      </w:pPr>
    </w:p>
    <w:p w:rsidR="002F3CAE" w:rsidRPr="001100D2" w:rsidRDefault="00183DEF" w:rsidP="008B53C3">
      <w:pPr>
        <w:pStyle w:val="a3"/>
        <w:ind w:left="84"/>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لايستغرب أحدكم أن يكون هناك مشايخ في الداخلية يعني ضباط أساسا فالجيش مليء بمشايخ معهم ماجستير ومعهم دكتوراه ومتخرجون من كليات شرعية وأعرف منهم الكثير ويوجد من بعضهم تواصل معي إلى الآن ممن تقاعدوا يعني كبار في السن هؤلاء يتخرجون من الجامعة من كليات شرعية ويأخذون دورات هناك أو يتخرجون من الكليات العسكرية ثم يأخذون شهادة الماجستير أو الدكتوراه من الجامعة الإسلامية أو غيرها </w:t>
      </w:r>
      <w:r w:rsidR="00907B9C">
        <w:rPr>
          <w:rFonts w:ascii="Traditional Arabic" w:hAnsi="Traditional Arabic" w:cs="Traditional Arabic" w:hint="cs"/>
          <w:sz w:val="36"/>
          <w:szCs w:val="36"/>
          <w:rtl/>
          <w:lang w:bidi="ar-EG"/>
        </w:rPr>
        <w:t>وهناك ابتعاث .. أنا عندي وثيقة فيه ابتعاث اثنين من المشايخ للبحرين ليتدربوا في الجيش البحريني</w:t>
      </w:r>
    </w:p>
    <w:p w:rsidR="00345F2A" w:rsidRPr="001100D2" w:rsidRDefault="00345F2A" w:rsidP="008B53C3">
      <w:pPr>
        <w:pStyle w:val="a3"/>
        <w:ind w:left="84"/>
        <w:jc w:val="both"/>
        <w:rPr>
          <w:rFonts w:ascii="Traditional Arabic" w:hAnsi="Traditional Arabic" w:cs="Traditional Arabic"/>
          <w:sz w:val="36"/>
          <w:szCs w:val="36"/>
          <w:rtl/>
          <w:lang w:bidi="ar-EG"/>
        </w:rPr>
      </w:pPr>
    </w:p>
    <w:p w:rsidR="002D4AD3" w:rsidRDefault="00B90EEC" w:rsidP="008B53C3">
      <w:pPr>
        <w:pStyle w:val="a3"/>
        <w:ind w:left="84"/>
        <w:jc w:val="both"/>
        <w:rPr>
          <w:rFonts w:ascii="Traditional Arabic" w:hAnsi="Traditional Arabic" w:cs="Traditional Arabic"/>
          <w:sz w:val="36"/>
          <w:szCs w:val="36"/>
          <w:rtl/>
          <w:lang w:bidi="ar-EG"/>
        </w:rPr>
      </w:pPr>
      <w:r w:rsidRPr="00B90EEC">
        <w:rPr>
          <w:rFonts w:ascii="Traditional Arabic" w:hAnsi="Traditional Arabic" w:cs="Traditional Arabic"/>
          <w:noProof/>
          <w:sz w:val="36"/>
          <w:szCs w:val="36"/>
          <w:rtl/>
        </w:rPr>
        <w:lastRenderedPageBreak/>
        <w:drawing>
          <wp:inline distT="0" distB="0" distL="0" distR="0">
            <wp:extent cx="5274310" cy="7025386"/>
            <wp:effectExtent l="0" t="0" r="2540" b="4445"/>
            <wp:docPr id="23" name="صورة 23" descr="H:\جامع أعمالي 1\تحت الطبع\جامع المناظرة\متعلقات المناظرة\صور للمناظرة\IMG_٢٠١٥٠٥٢٩_٠٢٠٥٣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جامع أعمالي 1\تحت الطبع\جامع المناظرة\متعلقات المناظرة\صور للمناظرة\IMG_٢٠١٥٠٥٢٩_٠٢٠٥٣١.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4310" cy="7025386"/>
                    </a:xfrm>
                    <a:prstGeom prst="rect">
                      <a:avLst/>
                    </a:prstGeom>
                    <a:noFill/>
                    <a:ln>
                      <a:noFill/>
                    </a:ln>
                  </pic:spPr>
                </pic:pic>
              </a:graphicData>
            </a:graphic>
          </wp:inline>
        </w:drawing>
      </w:r>
    </w:p>
    <w:p w:rsidR="00313705" w:rsidRDefault="00313705" w:rsidP="008B53C3">
      <w:pPr>
        <w:pStyle w:val="a3"/>
        <w:ind w:left="84"/>
        <w:jc w:val="both"/>
        <w:rPr>
          <w:rFonts w:ascii="Traditional Arabic" w:hAnsi="Traditional Arabic" w:cs="Traditional Arabic"/>
          <w:sz w:val="36"/>
          <w:szCs w:val="36"/>
          <w:rtl/>
          <w:lang w:bidi="ar-EG"/>
        </w:rPr>
      </w:pPr>
    </w:p>
    <w:p w:rsidR="00AF0C4D" w:rsidRDefault="00AF0C4D" w:rsidP="008B53C3">
      <w:pPr>
        <w:pStyle w:val="a3"/>
        <w:ind w:left="84"/>
        <w:jc w:val="both"/>
        <w:rPr>
          <w:rFonts w:ascii="Traditional Arabic" w:hAnsi="Traditional Arabic" w:cs="Traditional Arabic"/>
          <w:sz w:val="36"/>
          <w:szCs w:val="36"/>
          <w:rtl/>
          <w:lang w:bidi="ar-EG"/>
        </w:rPr>
      </w:pPr>
    </w:p>
    <w:p w:rsidR="00AF0C4D" w:rsidRDefault="00AF0C4D" w:rsidP="008B53C3">
      <w:pPr>
        <w:pStyle w:val="a3"/>
        <w:ind w:left="84"/>
        <w:jc w:val="both"/>
        <w:rPr>
          <w:rFonts w:ascii="Traditional Arabic" w:hAnsi="Traditional Arabic" w:cs="Traditional Arabic"/>
          <w:sz w:val="36"/>
          <w:szCs w:val="36"/>
          <w:rtl/>
          <w:lang w:bidi="ar-EG"/>
        </w:rPr>
      </w:pPr>
    </w:p>
    <w:p w:rsidR="00AF0C4D" w:rsidRDefault="00AF0C4D" w:rsidP="008B53C3">
      <w:pPr>
        <w:pStyle w:val="a3"/>
        <w:ind w:left="84"/>
        <w:jc w:val="both"/>
        <w:rPr>
          <w:rFonts w:ascii="Traditional Arabic" w:hAnsi="Traditional Arabic" w:cs="Traditional Arabic"/>
          <w:sz w:val="36"/>
          <w:szCs w:val="36"/>
          <w:rtl/>
          <w:lang w:bidi="ar-EG"/>
        </w:rPr>
      </w:pPr>
    </w:p>
    <w:p w:rsidR="00AF0C4D" w:rsidRDefault="00AF0C4D" w:rsidP="008B53C3">
      <w:pPr>
        <w:pStyle w:val="a3"/>
        <w:ind w:left="84"/>
        <w:jc w:val="both"/>
        <w:rPr>
          <w:rFonts w:ascii="Traditional Arabic" w:hAnsi="Traditional Arabic" w:cs="Traditional Arabic"/>
          <w:sz w:val="36"/>
          <w:szCs w:val="36"/>
          <w:rtl/>
          <w:lang w:bidi="ar-EG"/>
        </w:rPr>
      </w:pPr>
    </w:p>
    <w:p w:rsidR="002560C9" w:rsidRDefault="002560C9" w:rsidP="008B53C3">
      <w:pPr>
        <w:pStyle w:val="a3"/>
        <w:ind w:left="84"/>
        <w:jc w:val="both"/>
        <w:rPr>
          <w:rFonts w:ascii="Traditional Arabic" w:hAnsi="Traditional Arabic" w:cs="Traditional Arabic"/>
          <w:sz w:val="36"/>
          <w:szCs w:val="36"/>
          <w:rtl/>
          <w:lang w:bidi="ar-EG"/>
        </w:rPr>
      </w:pPr>
    </w:p>
    <w:p w:rsidR="00AF0C4D" w:rsidRPr="002560C9" w:rsidRDefault="002560C9" w:rsidP="002560C9">
      <w:pPr>
        <w:pStyle w:val="a3"/>
        <w:ind w:left="84"/>
        <w:jc w:val="center"/>
        <w:rPr>
          <w:rFonts w:ascii="Traditional Arabic" w:hAnsi="Traditional Arabic" w:cs="Traditional Arabic"/>
          <w:sz w:val="48"/>
          <w:szCs w:val="48"/>
          <w:rtl/>
          <w:lang w:bidi="ar-EG"/>
        </w:rPr>
      </w:pPr>
      <w:r w:rsidRPr="002560C9">
        <w:rPr>
          <w:rFonts w:ascii="Traditional Arabic" w:hAnsi="Traditional Arabic" w:cs="Traditional Arabic" w:hint="cs"/>
          <w:sz w:val="48"/>
          <w:szCs w:val="48"/>
          <w:rtl/>
          <w:lang w:bidi="ar-EG"/>
        </w:rPr>
        <w:t>تم بحمد الله</w:t>
      </w:r>
    </w:p>
    <w:p w:rsidR="002560C9" w:rsidRDefault="002560C9" w:rsidP="002560C9">
      <w:pPr>
        <w:pStyle w:val="a3"/>
        <w:ind w:left="84"/>
        <w:jc w:val="center"/>
        <w:rPr>
          <w:rFonts w:ascii="Traditional Arabic" w:hAnsi="Traditional Arabic" w:cs="Traditional Arabic"/>
          <w:sz w:val="48"/>
          <w:szCs w:val="48"/>
          <w:rtl/>
          <w:lang w:bidi="ar-EG"/>
        </w:rPr>
      </w:pPr>
      <w:bookmarkStart w:id="0" w:name="_GoBack"/>
      <w:r>
        <w:rPr>
          <w:rFonts w:ascii="Traditional Arabic" w:hAnsi="Traditional Arabic" w:cs="Traditional Arabic" w:hint="cs"/>
          <w:sz w:val="48"/>
          <w:szCs w:val="48"/>
          <w:rtl/>
          <w:lang w:bidi="ar-EG"/>
        </w:rPr>
        <w:t>وصلى الله على نبينا محمد وعلى آله وصحبه وسلم</w:t>
      </w:r>
    </w:p>
    <w:bookmarkEnd w:id="0"/>
    <w:p w:rsidR="002560C9" w:rsidRDefault="002560C9" w:rsidP="002560C9">
      <w:pPr>
        <w:pStyle w:val="a3"/>
        <w:ind w:left="84"/>
        <w:jc w:val="center"/>
        <w:rPr>
          <w:rFonts w:ascii="Traditional Arabic" w:hAnsi="Traditional Arabic" w:cs="Traditional Arabic"/>
          <w:sz w:val="48"/>
          <w:szCs w:val="48"/>
          <w:rtl/>
          <w:lang w:bidi="ar-EG"/>
        </w:rPr>
      </w:pPr>
    </w:p>
    <w:p w:rsidR="00AF0C4D" w:rsidRPr="002560C9" w:rsidRDefault="00AF0C4D" w:rsidP="002560C9">
      <w:pPr>
        <w:pStyle w:val="a3"/>
        <w:ind w:left="84"/>
        <w:jc w:val="center"/>
        <w:rPr>
          <w:rFonts w:ascii="Traditional Arabic" w:hAnsi="Traditional Arabic" w:cs="Traditional Arabic" w:hint="cs"/>
          <w:sz w:val="48"/>
          <w:szCs w:val="48"/>
          <w:rtl/>
          <w:lang w:bidi="ar-EG"/>
        </w:rPr>
      </w:pPr>
      <w:r w:rsidRPr="002560C9">
        <w:rPr>
          <w:rFonts w:ascii="Traditional Arabic" w:hAnsi="Traditional Arabic" w:cs="Traditional Arabic" w:hint="cs"/>
          <w:sz w:val="48"/>
          <w:szCs w:val="48"/>
          <w:rtl/>
          <w:lang w:bidi="ar-EG"/>
        </w:rPr>
        <w:t>رابط تسجيلات العويد التي انتقدت في هذا الكتيب :</w:t>
      </w:r>
    </w:p>
    <w:p w:rsidR="00AF0C4D" w:rsidRPr="002560C9" w:rsidRDefault="00AF0C4D" w:rsidP="002560C9">
      <w:pPr>
        <w:pStyle w:val="a3"/>
        <w:ind w:left="84"/>
        <w:jc w:val="center"/>
        <w:rPr>
          <w:rFonts w:ascii="Traditional Arabic" w:hAnsi="Traditional Arabic" w:cs="Traditional Arabic"/>
          <w:sz w:val="48"/>
          <w:szCs w:val="48"/>
          <w:rtl/>
          <w:lang w:bidi="ar-EG"/>
        </w:rPr>
      </w:pPr>
      <w:hyperlink r:id="rId63" w:history="1">
        <w:r w:rsidRPr="002560C9">
          <w:rPr>
            <w:rStyle w:val="Hyperlink"/>
            <w:rFonts w:ascii="Traditional Arabic" w:hAnsi="Traditional Arabic" w:cs="Traditional Arabic"/>
            <w:sz w:val="48"/>
            <w:szCs w:val="48"/>
            <w:lang w:bidi="ar-EG"/>
          </w:rPr>
          <w:t>https://www.youtube.com/watch?v=BgLlwO5Iazk</w:t>
        </w:r>
      </w:hyperlink>
    </w:p>
    <w:p w:rsidR="00AF0C4D" w:rsidRPr="002560C9" w:rsidRDefault="00AF0C4D" w:rsidP="002560C9">
      <w:pPr>
        <w:pStyle w:val="a3"/>
        <w:ind w:left="84"/>
        <w:jc w:val="center"/>
        <w:rPr>
          <w:rFonts w:ascii="Traditional Arabic" w:hAnsi="Traditional Arabic" w:cs="Traditional Arabic"/>
          <w:sz w:val="48"/>
          <w:szCs w:val="48"/>
          <w:rtl/>
          <w:lang w:bidi="ar-EG"/>
        </w:rPr>
      </w:pPr>
    </w:p>
    <w:p w:rsidR="00AF0C4D" w:rsidRPr="002560C9" w:rsidRDefault="00AF0C4D" w:rsidP="002560C9">
      <w:pPr>
        <w:pStyle w:val="a3"/>
        <w:ind w:left="84"/>
        <w:jc w:val="center"/>
        <w:rPr>
          <w:rFonts w:ascii="Traditional Arabic" w:hAnsi="Traditional Arabic" w:cs="Traditional Arabic"/>
          <w:sz w:val="48"/>
          <w:szCs w:val="48"/>
          <w:rtl/>
          <w:lang w:bidi="ar-EG"/>
        </w:rPr>
      </w:pPr>
      <w:hyperlink r:id="rId64" w:history="1">
        <w:r w:rsidRPr="002560C9">
          <w:rPr>
            <w:rStyle w:val="Hyperlink"/>
            <w:rFonts w:ascii="Traditional Arabic" w:hAnsi="Traditional Arabic" w:cs="Traditional Arabic"/>
            <w:sz w:val="48"/>
            <w:szCs w:val="48"/>
            <w:lang w:bidi="ar-EG"/>
          </w:rPr>
          <w:t>https://www.youtube.com/watch?v=dTSQVIqQju0</w:t>
        </w:r>
      </w:hyperlink>
    </w:p>
    <w:p w:rsidR="00AF0C4D" w:rsidRPr="002560C9" w:rsidRDefault="00AF0C4D" w:rsidP="002560C9">
      <w:pPr>
        <w:pStyle w:val="a3"/>
        <w:ind w:left="84"/>
        <w:jc w:val="center"/>
        <w:rPr>
          <w:rFonts w:ascii="Traditional Arabic" w:hAnsi="Traditional Arabic" w:cs="Traditional Arabic"/>
          <w:sz w:val="48"/>
          <w:szCs w:val="48"/>
          <w:rtl/>
          <w:lang w:bidi="ar-EG"/>
        </w:rPr>
      </w:pPr>
    </w:p>
    <w:p w:rsidR="00AF0C4D" w:rsidRPr="002560C9" w:rsidRDefault="002560C9" w:rsidP="002560C9">
      <w:pPr>
        <w:pStyle w:val="a3"/>
        <w:ind w:left="84"/>
        <w:jc w:val="center"/>
        <w:rPr>
          <w:rFonts w:ascii="Traditional Arabic" w:hAnsi="Traditional Arabic" w:cs="Traditional Arabic"/>
          <w:sz w:val="48"/>
          <w:szCs w:val="48"/>
          <w:rtl/>
          <w:lang w:bidi="ar-EG"/>
        </w:rPr>
      </w:pPr>
      <w:hyperlink r:id="rId65" w:history="1">
        <w:r w:rsidRPr="002560C9">
          <w:rPr>
            <w:rStyle w:val="Hyperlink"/>
            <w:rFonts w:ascii="Traditional Arabic" w:hAnsi="Traditional Arabic" w:cs="Traditional Arabic"/>
            <w:sz w:val="48"/>
            <w:szCs w:val="48"/>
            <w:lang w:bidi="ar-EG"/>
          </w:rPr>
          <w:t>https://www.youtube.com/watch?v=y2K4UHdUSFw</w:t>
        </w:r>
      </w:hyperlink>
    </w:p>
    <w:p w:rsidR="002560C9" w:rsidRPr="002560C9" w:rsidRDefault="002560C9" w:rsidP="002560C9">
      <w:pPr>
        <w:pStyle w:val="a3"/>
        <w:ind w:left="84"/>
        <w:jc w:val="center"/>
        <w:rPr>
          <w:rFonts w:ascii="Traditional Arabic" w:hAnsi="Traditional Arabic" w:cs="Traditional Arabic"/>
          <w:sz w:val="48"/>
          <w:szCs w:val="48"/>
          <w:rtl/>
          <w:lang w:bidi="ar-EG"/>
        </w:rPr>
      </w:pPr>
    </w:p>
    <w:p w:rsidR="002560C9" w:rsidRPr="002560C9" w:rsidRDefault="002560C9" w:rsidP="002560C9">
      <w:pPr>
        <w:pStyle w:val="a3"/>
        <w:ind w:left="84"/>
        <w:jc w:val="center"/>
        <w:rPr>
          <w:rFonts w:ascii="Traditional Arabic" w:hAnsi="Traditional Arabic" w:cs="Traditional Arabic" w:hint="cs"/>
          <w:sz w:val="48"/>
          <w:szCs w:val="48"/>
          <w:rtl/>
          <w:lang w:bidi="ar-EG"/>
        </w:rPr>
      </w:pPr>
      <w:r w:rsidRPr="002560C9">
        <w:rPr>
          <w:rFonts w:ascii="Traditional Arabic" w:hAnsi="Traditional Arabic" w:cs="Traditional Arabic" w:hint="cs"/>
          <w:sz w:val="48"/>
          <w:szCs w:val="48"/>
          <w:rtl/>
          <w:lang w:bidi="ar-EG"/>
        </w:rPr>
        <w:t>ويوجد رد سابق على العويد تحت اسم :</w:t>
      </w:r>
    </w:p>
    <w:p w:rsidR="002560C9" w:rsidRPr="002560C9" w:rsidRDefault="002560C9" w:rsidP="002560C9">
      <w:pPr>
        <w:pStyle w:val="a3"/>
        <w:ind w:left="84"/>
        <w:jc w:val="center"/>
        <w:rPr>
          <w:rFonts w:ascii="Traditional Arabic" w:hAnsi="Traditional Arabic" w:cs="Traditional Arabic"/>
          <w:sz w:val="48"/>
          <w:szCs w:val="48"/>
          <w:rtl/>
          <w:lang w:bidi="ar-EG"/>
        </w:rPr>
      </w:pPr>
      <w:r w:rsidRPr="002560C9">
        <w:rPr>
          <w:rFonts w:ascii="Traditional Arabic" w:hAnsi="Traditional Arabic" w:cs="Traditional Arabic" w:hint="cs"/>
          <w:sz w:val="48"/>
          <w:szCs w:val="48"/>
          <w:rtl/>
          <w:lang w:bidi="ar-EG"/>
        </w:rPr>
        <w:t>الرد الحارق على العويد الغارق فليراجعه من شاء</w:t>
      </w:r>
    </w:p>
    <w:p w:rsidR="00313705" w:rsidRPr="002560C9" w:rsidRDefault="00313705" w:rsidP="002560C9">
      <w:pPr>
        <w:pStyle w:val="a3"/>
        <w:ind w:left="84"/>
        <w:jc w:val="center"/>
        <w:rPr>
          <w:rFonts w:ascii="Traditional Arabic" w:hAnsi="Traditional Arabic" w:cs="Traditional Arabic"/>
          <w:sz w:val="48"/>
          <w:szCs w:val="48"/>
          <w:rtl/>
          <w:lang w:bidi="ar-EG"/>
        </w:rPr>
      </w:pPr>
    </w:p>
    <w:p w:rsidR="00313705" w:rsidRPr="001100D2" w:rsidRDefault="00313705" w:rsidP="002560C9">
      <w:pPr>
        <w:pStyle w:val="a3"/>
        <w:ind w:left="84"/>
        <w:jc w:val="center"/>
        <w:rPr>
          <w:rFonts w:ascii="Traditional Arabic" w:hAnsi="Traditional Arabic" w:cs="Traditional Arabic"/>
          <w:sz w:val="36"/>
          <w:szCs w:val="36"/>
          <w:rtl/>
          <w:lang w:bidi="ar-EG"/>
        </w:rPr>
      </w:pPr>
    </w:p>
    <w:sectPr w:rsidR="00313705" w:rsidRPr="001100D2" w:rsidSect="009C34BD">
      <w:footerReference w:type="default" r:id="rId66"/>
      <w:pgSz w:w="11906" w:h="16838"/>
      <w:pgMar w:top="1440" w:right="1800" w:bottom="1440" w:left="180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4234" w:rsidRDefault="003E4234" w:rsidP="00BF195B">
      <w:r>
        <w:separator/>
      </w:r>
    </w:p>
  </w:endnote>
  <w:endnote w:type="continuationSeparator" w:id="0">
    <w:p w:rsidR="003E4234" w:rsidRDefault="003E4234" w:rsidP="00BF1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782967111"/>
      <w:docPartObj>
        <w:docPartGallery w:val="Page Numbers (Bottom of Page)"/>
        <w:docPartUnique/>
      </w:docPartObj>
    </w:sdtPr>
    <w:sdtContent>
      <w:p w:rsidR="009C34BD" w:rsidRDefault="009C34BD">
        <w:pPr>
          <w:pStyle w:val="a6"/>
          <w:jc w:val="center"/>
        </w:pPr>
        <w:r>
          <w:fldChar w:fldCharType="begin"/>
        </w:r>
        <w:r>
          <w:instrText>PAGE   \* MERGEFORMAT</w:instrText>
        </w:r>
        <w:r>
          <w:fldChar w:fldCharType="separate"/>
        </w:r>
        <w:r w:rsidR="002560C9" w:rsidRPr="002560C9">
          <w:rPr>
            <w:noProof/>
            <w:rtl/>
            <w:lang w:val="ar-SA"/>
          </w:rPr>
          <w:t>43</w:t>
        </w:r>
        <w:r>
          <w:fldChar w:fldCharType="end"/>
        </w:r>
      </w:p>
    </w:sdtContent>
  </w:sdt>
  <w:p w:rsidR="009C34BD" w:rsidRDefault="009C34BD">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4234" w:rsidRDefault="003E4234" w:rsidP="00BF195B">
      <w:r>
        <w:separator/>
      </w:r>
    </w:p>
  </w:footnote>
  <w:footnote w:type="continuationSeparator" w:id="0">
    <w:p w:rsidR="003E4234" w:rsidRDefault="003E4234" w:rsidP="00BF19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ABB"/>
    <w:rsid w:val="000211CB"/>
    <w:rsid w:val="00030CF9"/>
    <w:rsid w:val="00040B76"/>
    <w:rsid w:val="000412D2"/>
    <w:rsid w:val="00052C7F"/>
    <w:rsid w:val="000574FF"/>
    <w:rsid w:val="00085AB6"/>
    <w:rsid w:val="000A5E73"/>
    <w:rsid w:val="000B23E1"/>
    <w:rsid w:val="000B35EF"/>
    <w:rsid w:val="000B62F0"/>
    <w:rsid w:val="000C3A97"/>
    <w:rsid w:val="000C6557"/>
    <w:rsid w:val="000F0359"/>
    <w:rsid w:val="001100D2"/>
    <w:rsid w:val="00144944"/>
    <w:rsid w:val="00147334"/>
    <w:rsid w:val="00154D3A"/>
    <w:rsid w:val="00155C5B"/>
    <w:rsid w:val="001600E8"/>
    <w:rsid w:val="00183DEF"/>
    <w:rsid w:val="001A7745"/>
    <w:rsid w:val="001B1681"/>
    <w:rsid w:val="001B52E5"/>
    <w:rsid w:val="001B669A"/>
    <w:rsid w:val="001D4ACA"/>
    <w:rsid w:val="002139C9"/>
    <w:rsid w:val="002220F2"/>
    <w:rsid w:val="002407B7"/>
    <w:rsid w:val="00243787"/>
    <w:rsid w:val="00252E59"/>
    <w:rsid w:val="002560C9"/>
    <w:rsid w:val="00257EDF"/>
    <w:rsid w:val="00264F95"/>
    <w:rsid w:val="002706BD"/>
    <w:rsid w:val="00272037"/>
    <w:rsid w:val="00287463"/>
    <w:rsid w:val="002B63E8"/>
    <w:rsid w:val="002C198C"/>
    <w:rsid w:val="002D4AD3"/>
    <w:rsid w:val="002E3ACE"/>
    <w:rsid w:val="002E6A95"/>
    <w:rsid w:val="002F3CAE"/>
    <w:rsid w:val="002F3DD2"/>
    <w:rsid w:val="002F46B4"/>
    <w:rsid w:val="00304A76"/>
    <w:rsid w:val="00313705"/>
    <w:rsid w:val="003320BD"/>
    <w:rsid w:val="00336A30"/>
    <w:rsid w:val="00345F2A"/>
    <w:rsid w:val="00360838"/>
    <w:rsid w:val="003A307C"/>
    <w:rsid w:val="003E4234"/>
    <w:rsid w:val="003E674A"/>
    <w:rsid w:val="00415B6D"/>
    <w:rsid w:val="00421367"/>
    <w:rsid w:val="00432D4C"/>
    <w:rsid w:val="004336A8"/>
    <w:rsid w:val="004435EF"/>
    <w:rsid w:val="00456620"/>
    <w:rsid w:val="00460DDD"/>
    <w:rsid w:val="00482E3B"/>
    <w:rsid w:val="004860B6"/>
    <w:rsid w:val="004924FE"/>
    <w:rsid w:val="004B2D59"/>
    <w:rsid w:val="004B3C4B"/>
    <w:rsid w:val="004B6888"/>
    <w:rsid w:val="0051327C"/>
    <w:rsid w:val="00515960"/>
    <w:rsid w:val="005164E0"/>
    <w:rsid w:val="00526A68"/>
    <w:rsid w:val="00536951"/>
    <w:rsid w:val="00545FB9"/>
    <w:rsid w:val="00567913"/>
    <w:rsid w:val="0057641E"/>
    <w:rsid w:val="0058620F"/>
    <w:rsid w:val="005A66EC"/>
    <w:rsid w:val="005B2463"/>
    <w:rsid w:val="005B508B"/>
    <w:rsid w:val="005B5542"/>
    <w:rsid w:val="005E7989"/>
    <w:rsid w:val="005F0481"/>
    <w:rsid w:val="00645B9D"/>
    <w:rsid w:val="006776B8"/>
    <w:rsid w:val="0069098F"/>
    <w:rsid w:val="006958DF"/>
    <w:rsid w:val="006B59B9"/>
    <w:rsid w:val="006C0560"/>
    <w:rsid w:val="006C7508"/>
    <w:rsid w:val="00706341"/>
    <w:rsid w:val="00711ABB"/>
    <w:rsid w:val="00716283"/>
    <w:rsid w:val="007174E1"/>
    <w:rsid w:val="007243ED"/>
    <w:rsid w:val="007427F4"/>
    <w:rsid w:val="00751630"/>
    <w:rsid w:val="00751A58"/>
    <w:rsid w:val="007717F7"/>
    <w:rsid w:val="00783264"/>
    <w:rsid w:val="00786ABE"/>
    <w:rsid w:val="007A5050"/>
    <w:rsid w:val="007A6038"/>
    <w:rsid w:val="007B56C0"/>
    <w:rsid w:val="007E1A66"/>
    <w:rsid w:val="007F7B57"/>
    <w:rsid w:val="00811398"/>
    <w:rsid w:val="0081636D"/>
    <w:rsid w:val="00820CA0"/>
    <w:rsid w:val="00846C3D"/>
    <w:rsid w:val="008470F4"/>
    <w:rsid w:val="00862AC3"/>
    <w:rsid w:val="00890B49"/>
    <w:rsid w:val="008945DE"/>
    <w:rsid w:val="00895D69"/>
    <w:rsid w:val="008A38AD"/>
    <w:rsid w:val="008B53C3"/>
    <w:rsid w:val="008F1083"/>
    <w:rsid w:val="00907B9C"/>
    <w:rsid w:val="00923B9F"/>
    <w:rsid w:val="00934A02"/>
    <w:rsid w:val="0094530D"/>
    <w:rsid w:val="00955ACA"/>
    <w:rsid w:val="00967917"/>
    <w:rsid w:val="009814AF"/>
    <w:rsid w:val="00987D6F"/>
    <w:rsid w:val="009A3ACE"/>
    <w:rsid w:val="009B3D43"/>
    <w:rsid w:val="009B3DF2"/>
    <w:rsid w:val="009C34BD"/>
    <w:rsid w:val="009C4380"/>
    <w:rsid w:val="009C61A5"/>
    <w:rsid w:val="009D0F5C"/>
    <w:rsid w:val="009D6A06"/>
    <w:rsid w:val="00A11CE0"/>
    <w:rsid w:val="00A1770C"/>
    <w:rsid w:val="00A20273"/>
    <w:rsid w:val="00A27ED1"/>
    <w:rsid w:val="00A5163A"/>
    <w:rsid w:val="00A529BC"/>
    <w:rsid w:val="00A75117"/>
    <w:rsid w:val="00A9097F"/>
    <w:rsid w:val="00AB653B"/>
    <w:rsid w:val="00AD04A8"/>
    <w:rsid w:val="00AD56CB"/>
    <w:rsid w:val="00AE0E2B"/>
    <w:rsid w:val="00AE4EC6"/>
    <w:rsid w:val="00AE594D"/>
    <w:rsid w:val="00AF0C4D"/>
    <w:rsid w:val="00B0606D"/>
    <w:rsid w:val="00B208B1"/>
    <w:rsid w:val="00B24882"/>
    <w:rsid w:val="00B27B81"/>
    <w:rsid w:val="00B43D8E"/>
    <w:rsid w:val="00B45450"/>
    <w:rsid w:val="00B642D9"/>
    <w:rsid w:val="00B65004"/>
    <w:rsid w:val="00B72FEC"/>
    <w:rsid w:val="00B90EEC"/>
    <w:rsid w:val="00BB0CF0"/>
    <w:rsid w:val="00BC0864"/>
    <w:rsid w:val="00BC21C4"/>
    <w:rsid w:val="00BC4573"/>
    <w:rsid w:val="00BD3095"/>
    <w:rsid w:val="00BD6D7D"/>
    <w:rsid w:val="00BE4E94"/>
    <w:rsid w:val="00BE753E"/>
    <w:rsid w:val="00BF195B"/>
    <w:rsid w:val="00C05840"/>
    <w:rsid w:val="00C219F9"/>
    <w:rsid w:val="00C22F59"/>
    <w:rsid w:val="00C513EB"/>
    <w:rsid w:val="00C84F91"/>
    <w:rsid w:val="00C87DB5"/>
    <w:rsid w:val="00CB1BFC"/>
    <w:rsid w:val="00CC09FD"/>
    <w:rsid w:val="00CC502E"/>
    <w:rsid w:val="00CD159D"/>
    <w:rsid w:val="00D45A39"/>
    <w:rsid w:val="00D46A96"/>
    <w:rsid w:val="00D500D4"/>
    <w:rsid w:val="00D55B07"/>
    <w:rsid w:val="00D617FB"/>
    <w:rsid w:val="00D85064"/>
    <w:rsid w:val="00D92EF9"/>
    <w:rsid w:val="00D961FD"/>
    <w:rsid w:val="00DB4E4B"/>
    <w:rsid w:val="00DC1435"/>
    <w:rsid w:val="00DC769A"/>
    <w:rsid w:val="00DE74CF"/>
    <w:rsid w:val="00DF32F3"/>
    <w:rsid w:val="00DF7F99"/>
    <w:rsid w:val="00E036C9"/>
    <w:rsid w:val="00E04CD9"/>
    <w:rsid w:val="00E06413"/>
    <w:rsid w:val="00E40A09"/>
    <w:rsid w:val="00E61E3C"/>
    <w:rsid w:val="00E66A86"/>
    <w:rsid w:val="00E673CD"/>
    <w:rsid w:val="00E77A2E"/>
    <w:rsid w:val="00E86A11"/>
    <w:rsid w:val="00ED4233"/>
    <w:rsid w:val="00EE5E14"/>
    <w:rsid w:val="00EE7A74"/>
    <w:rsid w:val="00EF479A"/>
    <w:rsid w:val="00F06E7B"/>
    <w:rsid w:val="00F17389"/>
    <w:rsid w:val="00F30DC9"/>
    <w:rsid w:val="00F53A8D"/>
    <w:rsid w:val="00F5719D"/>
    <w:rsid w:val="00F805C7"/>
    <w:rsid w:val="00FA33C5"/>
    <w:rsid w:val="00FB1ACD"/>
    <w:rsid w:val="00FB1D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ECF78A"/>
  <w15:docId w15:val="{64B9CF2E-72B4-48D0-8B02-503024AC2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4E94"/>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4E94"/>
    <w:pPr>
      <w:ind w:left="720"/>
      <w:contextualSpacing/>
    </w:pPr>
  </w:style>
  <w:style w:type="character" w:styleId="Hyperlink">
    <w:name w:val="Hyperlink"/>
    <w:basedOn w:val="a0"/>
    <w:rsid w:val="001600E8"/>
    <w:rPr>
      <w:color w:val="0000FF" w:themeColor="hyperlink"/>
      <w:u w:val="single"/>
    </w:rPr>
  </w:style>
  <w:style w:type="paragraph" w:styleId="a4">
    <w:name w:val="Balloon Text"/>
    <w:basedOn w:val="a"/>
    <w:link w:val="Char"/>
    <w:rsid w:val="00B45450"/>
    <w:rPr>
      <w:rFonts w:ascii="Tahoma" w:hAnsi="Tahoma" w:cs="Tahoma"/>
      <w:sz w:val="16"/>
      <w:szCs w:val="16"/>
    </w:rPr>
  </w:style>
  <w:style w:type="character" w:customStyle="1" w:styleId="Char">
    <w:name w:val="نص في بالون Char"/>
    <w:basedOn w:val="a0"/>
    <w:link w:val="a4"/>
    <w:rsid w:val="00B45450"/>
    <w:rPr>
      <w:rFonts w:ascii="Tahoma" w:hAnsi="Tahoma" w:cs="Tahoma"/>
      <w:sz w:val="16"/>
      <w:szCs w:val="16"/>
    </w:rPr>
  </w:style>
  <w:style w:type="paragraph" w:styleId="a5">
    <w:name w:val="header"/>
    <w:basedOn w:val="a"/>
    <w:link w:val="Char0"/>
    <w:unhideWhenUsed/>
    <w:rsid w:val="009C34BD"/>
    <w:pPr>
      <w:tabs>
        <w:tab w:val="center" w:pos="4153"/>
        <w:tab w:val="right" w:pos="8306"/>
      </w:tabs>
    </w:pPr>
  </w:style>
  <w:style w:type="character" w:customStyle="1" w:styleId="Char0">
    <w:name w:val="رأس الصفحة Char"/>
    <w:basedOn w:val="a0"/>
    <w:link w:val="a5"/>
    <w:rsid w:val="009C34BD"/>
    <w:rPr>
      <w:sz w:val="24"/>
      <w:szCs w:val="24"/>
    </w:rPr>
  </w:style>
  <w:style w:type="paragraph" w:styleId="a6">
    <w:name w:val="footer"/>
    <w:basedOn w:val="a"/>
    <w:link w:val="Char1"/>
    <w:uiPriority w:val="99"/>
    <w:unhideWhenUsed/>
    <w:rsid w:val="009C34BD"/>
    <w:pPr>
      <w:tabs>
        <w:tab w:val="center" w:pos="4153"/>
        <w:tab w:val="right" w:pos="8306"/>
      </w:tabs>
    </w:pPr>
  </w:style>
  <w:style w:type="character" w:customStyle="1" w:styleId="Char1">
    <w:name w:val="تذييل الصفحة Char"/>
    <w:basedOn w:val="a0"/>
    <w:link w:val="a6"/>
    <w:uiPriority w:val="99"/>
    <w:rsid w:val="009C34B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078637">
      <w:bodyDiv w:val="1"/>
      <w:marLeft w:val="0"/>
      <w:marRight w:val="0"/>
      <w:marTop w:val="0"/>
      <w:marBottom w:val="0"/>
      <w:divBdr>
        <w:top w:val="none" w:sz="0" w:space="0" w:color="auto"/>
        <w:left w:val="none" w:sz="0" w:space="0" w:color="auto"/>
        <w:bottom w:val="none" w:sz="0" w:space="0" w:color="auto"/>
        <w:right w:val="none" w:sz="0" w:space="0" w:color="auto"/>
      </w:divBdr>
    </w:div>
    <w:div w:id="253051669">
      <w:bodyDiv w:val="1"/>
      <w:marLeft w:val="0"/>
      <w:marRight w:val="0"/>
      <w:marTop w:val="0"/>
      <w:marBottom w:val="0"/>
      <w:divBdr>
        <w:top w:val="none" w:sz="0" w:space="0" w:color="auto"/>
        <w:left w:val="none" w:sz="0" w:space="0" w:color="auto"/>
        <w:bottom w:val="none" w:sz="0" w:space="0" w:color="auto"/>
        <w:right w:val="none" w:sz="0" w:space="0" w:color="auto"/>
      </w:divBdr>
    </w:div>
    <w:div w:id="425617621">
      <w:bodyDiv w:val="1"/>
      <w:marLeft w:val="0"/>
      <w:marRight w:val="0"/>
      <w:marTop w:val="0"/>
      <w:marBottom w:val="0"/>
      <w:divBdr>
        <w:top w:val="none" w:sz="0" w:space="0" w:color="auto"/>
        <w:left w:val="none" w:sz="0" w:space="0" w:color="auto"/>
        <w:bottom w:val="none" w:sz="0" w:space="0" w:color="auto"/>
        <w:right w:val="none" w:sz="0" w:space="0" w:color="auto"/>
      </w:divBdr>
      <w:divsChild>
        <w:div w:id="207033850">
          <w:marLeft w:val="0"/>
          <w:marRight w:val="0"/>
          <w:marTop w:val="0"/>
          <w:marBottom w:val="0"/>
          <w:divBdr>
            <w:top w:val="none" w:sz="0" w:space="0" w:color="auto"/>
            <w:left w:val="none" w:sz="0" w:space="0" w:color="auto"/>
            <w:bottom w:val="none" w:sz="0" w:space="0" w:color="auto"/>
            <w:right w:val="none" w:sz="0" w:space="0" w:color="auto"/>
          </w:divBdr>
        </w:div>
      </w:divsChild>
    </w:div>
    <w:div w:id="604456769">
      <w:bodyDiv w:val="1"/>
      <w:marLeft w:val="0"/>
      <w:marRight w:val="0"/>
      <w:marTop w:val="0"/>
      <w:marBottom w:val="0"/>
      <w:divBdr>
        <w:top w:val="none" w:sz="0" w:space="0" w:color="auto"/>
        <w:left w:val="none" w:sz="0" w:space="0" w:color="auto"/>
        <w:bottom w:val="none" w:sz="0" w:space="0" w:color="auto"/>
        <w:right w:val="none" w:sz="0" w:space="0" w:color="auto"/>
      </w:divBdr>
    </w:div>
    <w:div w:id="654185477">
      <w:bodyDiv w:val="1"/>
      <w:marLeft w:val="0"/>
      <w:marRight w:val="0"/>
      <w:marTop w:val="0"/>
      <w:marBottom w:val="0"/>
      <w:divBdr>
        <w:top w:val="none" w:sz="0" w:space="0" w:color="auto"/>
        <w:left w:val="none" w:sz="0" w:space="0" w:color="auto"/>
        <w:bottom w:val="none" w:sz="0" w:space="0" w:color="auto"/>
        <w:right w:val="none" w:sz="0" w:space="0" w:color="auto"/>
      </w:divBdr>
      <w:divsChild>
        <w:div w:id="676880854">
          <w:marLeft w:val="0"/>
          <w:marRight w:val="0"/>
          <w:marTop w:val="0"/>
          <w:marBottom w:val="0"/>
          <w:divBdr>
            <w:top w:val="none" w:sz="0" w:space="0" w:color="auto"/>
            <w:left w:val="none" w:sz="0" w:space="0" w:color="auto"/>
            <w:bottom w:val="none" w:sz="0" w:space="0" w:color="auto"/>
            <w:right w:val="none" w:sz="0" w:space="0" w:color="auto"/>
          </w:divBdr>
        </w:div>
      </w:divsChild>
    </w:div>
    <w:div w:id="1613586560">
      <w:bodyDiv w:val="1"/>
      <w:marLeft w:val="0"/>
      <w:marRight w:val="0"/>
      <w:marTop w:val="0"/>
      <w:marBottom w:val="0"/>
      <w:divBdr>
        <w:top w:val="none" w:sz="0" w:space="0" w:color="auto"/>
        <w:left w:val="none" w:sz="0" w:space="0" w:color="auto"/>
        <w:bottom w:val="none" w:sz="0" w:space="0" w:color="auto"/>
        <w:right w:val="none" w:sz="0" w:space="0" w:color="auto"/>
      </w:divBdr>
      <w:divsChild>
        <w:div w:id="1489786117">
          <w:marLeft w:val="0"/>
          <w:marRight w:val="0"/>
          <w:marTop w:val="0"/>
          <w:marBottom w:val="0"/>
          <w:divBdr>
            <w:top w:val="none" w:sz="0" w:space="0" w:color="auto"/>
            <w:left w:val="none" w:sz="0" w:space="0" w:color="auto"/>
            <w:bottom w:val="none" w:sz="0" w:space="0" w:color="auto"/>
            <w:right w:val="none" w:sz="0" w:space="0" w:color="auto"/>
          </w:divBdr>
        </w:div>
      </w:divsChild>
    </w:div>
    <w:div w:id="1834297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0.jpeg"/><Relationship Id="rId21" Type="http://schemas.openxmlformats.org/officeDocument/2006/relationships/image" Target="media/image15.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image" Target="media/image46.jpeg"/><Relationship Id="rId63" Type="http://schemas.openxmlformats.org/officeDocument/2006/relationships/hyperlink" Target="https://www.youtube.com/watch?v=BgLlwO5Iazk" TargetMode="External"/><Relationship Id="rId68"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hyperlink" Target="http://justpaste.it/SROOR800-1" TargetMode="External"/><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image" Target="media/image27.jp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1.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0.png"/><Relationship Id="rId65" Type="http://schemas.openxmlformats.org/officeDocument/2006/relationships/hyperlink" Target="https://www.youtube.com/watch?v=y2K4UHdUSFw"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yperlink" Target="https://www.youtube.com/watch?v=fvHY1VuG1KI" TargetMode="External"/><Relationship Id="rId30" Type="http://schemas.openxmlformats.org/officeDocument/2006/relationships/image" Target="media/image22.jpeg"/><Relationship Id="rId35" Type="http://schemas.openxmlformats.org/officeDocument/2006/relationships/hyperlink" Target="https://www.alarabiya.net/ar/saudi-today/2015/08/13/%D8%AF%D8%B9%D8%A7%D8%A9-%D8%B3%D8%B9%D9%88%D8%AF%D9%8A%D9%88%D9%86-%D9%8A%D9%82%D8%AF%D9%85%D9%88%D9%86-%D8%A7%D9%84%D9%81%D8%AA%D8%A7%D9%88%D9%89-%D9%84%D9%84%D9%85%D9%82%D8%A7%D8%AA%D9%84%D9%8A%D9%86-%D9%81%D9%8A-%D8%B3%D9%88%D8%B1%D9%8A%D8%A7.html" TargetMode="External"/><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hyperlink" Target="https://www.youtube.com/watch?v=dTSQVIqQju0" TargetMode="External"/><Relationship Id="rId8" Type="http://schemas.openxmlformats.org/officeDocument/2006/relationships/image" Target="media/image2.jpg"/><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alukah.net/sharia/0/49049/" TargetMode="External"/><Relationship Id="rId33" Type="http://schemas.openxmlformats.org/officeDocument/2006/relationships/image" Target="media/image25.jpeg"/><Relationship Id="rId38" Type="http://schemas.openxmlformats.org/officeDocument/2006/relationships/image" Target="media/image29.jpg"/><Relationship Id="rId46" Type="http://schemas.openxmlformats.org/officeDocument/2006/relationships/image" Target="media/image37.jpeg"/><Relationship Id="rId59" Type="http://schemas.openxmlformats.org/officeDocument/2006/relationships/image" Target="media/image49.jpeg"/><Relationship Id="rId67"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2.jpg"/><Relationship Id="rId54" Type="http://schemas.openxmlformats.org/officeDocument/2006/relationships/image" Target="media/image45.jpeg"/><Relationship Id="rId62" Type="http://schemas.openxmlformats.org/officeDocument/2006/relationships/image" Target="media/image52.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74685-2520-43E7-9A42-56D91661F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8013</TotalTime>
  <Pages>46</Pages>
  <Words>3437</Words>
  <Characters>19597</Characters>
  <Application>Microsoft Office Word</Application>
  <DocSecurity>0</DocSecurity>
  <Lines>163</Lines>
  <Paragraphs>45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dc:creator>
  <cp:keywords/>
  <dc:description/>
  <cp:lastModifiedBy>DELL</cp:lastModifiedBy>
  <cp:revision>176</cp:revision>
  <dcterms:created xsi:type="dcterms:W3CDTF">2015-09-14T20:21:00Z</dcterms:created>
  <dcterms:modified xsi:type="dcterms:W3CDTF">2019-02-19T07:26:00Z</dcterms:modified>
</cp:coreProperties>
</file>